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029" w:rsidRPr="00F36029" w:rsidRDefault="00F36029" w:rsidP="00F36029">
      <w:pPr>
        <w:jc w:val="center"/>
        <w:rPr>
          <w:rFonts w:ascii="Times New Roman" w:eastAsia="微软雅黑" w:hAnsi="Times New Roman" w:cs="Times New Roman"/>
          <w:b/>
          <w:bCs/>
          <w:color w:val="0070C0"/>
          <w:sz w:val="40"/>
          <w:szCs w:val="32"/>
        </w:rPr>
      </w:pPr>
      <w:bookmarkStart w:id="0" w:name="_GoBack"/>
      <w:r w:rsidRPr="00F36029">
        <w:rPr>
          <w:rFonts w:ascii="Times New Roman" w:eastAsia="微软雅黑" w:hAnsi="Times New Roman" w:cs="Times New Roman" w:hint="eastAsia"/>
          <w:b/>
          <w:bCs/>
          <w:color w:val="0070C0"/>
          <w:sz w:val="40"/>
          <w:szCs w:val="32"/>
        </w:rPr>
        <w:t>《</w:t>
      </w:r>
      <w:r w:rsidRPr="00F36029">
        <w:rPr>
          <w:rFonts w:ascii="Times New Roman" w:eastAsia="微软雅黑" w:hAnsi="Times New Roman" w:cs="Times New Roman"/>
          <w:b/>
          <w:bCs/>
          <w:color w:val="0070C0"/>
          <w:sz w:val="40"/>
          <w:szCs w:val="32"/>
        </w:rPr>
        <w:t xml:space="preserve">11.2 </w:t>
      </w:r>
      <w:r w:rsidRPr="00F36029">
        <w:rPr>
          <w:rFonts w:ascii="Times New Roman" w:eastAsia="微软雅黑" w:hAnsi="Times New Roman" w:cs="Times New Roman" w:hint="eastAsia"/>
          <w:b/>
          <w:bCs/>
          <w:color w:val="0070C0"/>
          <w:sz w:val="40"/>
          <w:szCs w:val="32"/>
        </w:rPr>
        <w:t>功率》同步练习</w:t>
      </w:r>
    </w:p>
    <w:bookmarkEnd w:id="0"/>
    <w:p w:rsidR="00E70193" w:rsidRDefault="00107078">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E70193" w:rsidRDefault="00107078">
      <w:pPr>
        <w:pStyle w:val="Normal030"/>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．下列说法中正确的是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0967"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0968" r:id="rId11"/>
        </w:object>
      </w:r>
    </w:p>
    <w:p w:rsidR="00E70193" w:rsidRDefault="00107078">
      <w:pPr>
        <w:pStyle w:val="Normal12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．功率越大的机械，做功一定越多</w:t>
      </w:r>
      <w:r>
        <w:rPr>
          <w:lang w:eastAsia="zh-CN"/>
        </w:rPr>
        <w:tab/>
      </w:r>
    </w:p>
    <w:p w:rsidR="00E70193" w:rsidRDefault="00107078">
      <w:pPr>
        <w:pStyle w:val="Normal12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．做功越快的机械，功率越大</w:t>
      </w:r>
      <w:r>
        <w:rPr>
          <w:lang w:eastAsia="zh-CN"/>
        </w:rPr>
        <w:tab/>
      </w:r>
    </w:p>
    <w:p w:rsidR="00E70193" w:rsidRDefault="00107078">
      <w:pPr>
        <w:pStyle w:val="Normal12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．做功时间越多的机械，做的功越多</w:t>
      </w:r>
      <w:r>
        <w:rPr>
          <w:lang w:eastAsia="zh-CN"/>
        </w:rPr>
        <w:tab/>
      </w:r>
    </w:p>
    <w:p w:rsidR="00E70193" w:rsidRDefault="00107078">
      <w:pPr>
        <w:pStyle w:val="Normal12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．做功时间越少的机械，功率越大</w:t>
      </w:r>
    </w:p>
    <w:p w:rsidR="00E70193" w:rsidRDefault="00107078">
      <w:pPr>
        <w:pStyle w:val="Normal029"/>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．甲、乙两个集装箱质量相同。先用起重机将甲集装箱以</w:t>
      </w:r>
      <w:r>
        <w:rPr>
          <w:position w:val="-6"/>
        </w:rPr>
        <w:object w:dxaOrig="525" w:dyaOrig="255">
          <v:shape id="_x0000_i1027" type="#_x0000_t75" style="width:26.5pt;height:12.9pt" o:ole="">
            <v:imagedata r:id="rId12" o:title=""/>
          </v:shape>
          <o:OLEObject Type="Embed" ProgID="Equation.DSMT4" ShapeID="_x0000_i1027" DrawAspect="Content" ObjectID="_1685080969" r:id="rId13"/>
        </w:object>
      </w:r>
      <w:r>
        <w:rPr>
          <w:rFonts w:ascii="Times New Roman" w:eastAsia="新宋体" w:hAnsi="Times New Roman" w:hint="eastAsia"/>
          <w:szCs w:val="21"/>
          <w:lang w:eastAsia="zh-CN"/>
        </w:rPr>
        <w:t>的速度提升</w:t>
      </w:r>
      <w:r>
        <w:rPr>
          <w:position w:val="-6"/>
        </w:rPr>
        <w:object w:dxaOrig="420" w:dyaOrig="255">
          <v:shape id="_x0000_i1028" type="#_x0000_t75" style="width:21.05pt;height:12.9pt" o:ole="">
            <v:imagedata r:id="rId14" o:title=""/>
          </v:shape>
          <o:OLEObject Type="Embed" ProgID="Equation.DSMT4" ShapeID="_x0000_i1028" DrawAspect="Content" ObjectID="_1685080970" r:id="rId15"/>
        </w:object>
      </w:r>
      <w:r>
        <w:rPr>
          <w:rFonts w:ascii="Times New Roman" w:eastAsia="新宋体" w:hAnsi="Times New Roman" w:hint="eastAsia"/>
          <w:szCs w:val="21"/>
          <w:lang w:eastAsia="zh-CN"/>
        </w:rPr>
        <w:t>，再将乙集装箱以</w:t>
      </w:r>
      <w:r>
        <w:rPr>
          <w:position w:val="-6"/>
        </w:rPr>
        <w:object w:dxaOrig="585" w:dyaOrig="255">
          <v:shape id="_x0000_i1029" type="#_x0000_t75" style="width:29.2pt;height:12.9pt" o:ole="">
            <v:imagedata r:id="rId16" o:title=""/>
          </v:shape>
          <o:OLEObject Type="Embed" ProgID="Equation.DSMT4" ShapeID="_x0000_i1029" DrawAspect="Content" ObjectID="_1685080971" r:id="rId17"/>
        </w:object>
      </w:r>
      <w:r>
        <w:rPr>
          <w:rFonts w:ascii="Times New Roman" w:eastAsia="新宋体" w:hAnsi="Times New Roman" w:hint="eastAsia"/>
          <w:szCs w:val="21"/>
          <w:lang w:eastAsia="zh-CN"/>
        </w:rPr>
        <w:t>的速度提升</w:t>
      </w:r>
      <w:r>
        <w:rPr>
          <w:position w:val="-6"/>
        </w:rPr>
        <w:object w:dxaOrig="420" w:dyaOrig="255">
          <v:shape id="_x0000_i1030" type="#_x0000_t75" style="width:21.05pt;height:12.9pt" o:ole="">
            <v:imagedata r:id="rId18" o:title=""/>
          </v:shape>
          <o:OLEObject Type="Embed" ProgID="Equation.DSMT4" ShapeID="_x0000_i1030" DrawAspect="Content" ObjectID="_1685080972" r:id="rId19"/>
        </w:object>
      </w:r>
      <w:r>
        <w:rPr>
          <w:rFonts w:ascii="Times New Roman" w:eastAsia="新宋体" w:hAnsi="Times New Roman" w:hint="eastAsia"/>
          <w:szCs w:val="21"/>
          <w:lang w:eastAsia="zh-CN"/>
        </w:rPr>
        <w:t>，那么起重机</w:t>
      </w:r>
      <w:r>
        <w:rPr>
          <w:position w:val="-10"/>
        </w:rPr>
        <w:object w:dxaOrig="135" w:dyaOrig="300">
          <v:shape id="_x0000_i1031" type="#_x0000_t75" style="width:6.8pt;height:14.95pt" o:ole="">
            <v:imagedata r:id="rId20" o:title=""/>
          </v:shape>
          <o:OLEObject Type="Embed" ProgID="Equation.DSMT4" ShapeID="_x0000_i1031" DrawAspect="Content" ObjectID="_1685080973" r:id="rId21"/>
        </w:object>
      </w:r>
      <w:r>
        <w:rPr>
          <w:rFonts w:ascii="Times New Roman" w:eastAsia="新宋体" w:hAnsi="Times New Roman" w:hint="eastAsia"/>
          <w:szCs w:val="21"/>
          <w:lang w:eastAsia="zh-CN"/>
        </w:rPr>
        <w:t xml:space="preserve">　　</w:t>
      </w:r>
      <w:r>
        <w:rPr>
          <w:position w:val="-10"/>
        </w:rPr>
        <w:object w:dxaOrig="135" w:dyaOrig="300">
          <v:shape id="_x0000_i1032" type="#_x0000_t75" style="width:6.8pt;height:14.95pt" o:ole="">
            <v:imagedata r:id="rId22" o:title=""/>
          </v:shape>
          <o:OLEObject Type="Embed" ProgID="Equation.DSMT4" ShapeID="_x0000_i1032" DrawAspect="Content" ObjectID="_1685080974" r:id="rId23"/>
        </w:object>
      </w:r>
    </w:p>
    <w:p w:rsidR="00E70193" w:rsidRDefault="00107078">
      <w:pPr>
        <w:pStyle w:val="Normal123"/>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．第一次做功多，功率大</w:t>
      </w:r>
      <w:r>
        <w:rPr>
          <w:lang w:eastAsia="zh-CN"/>
        </w:rPr>
        <w:tab/>
      </w:r>
    </w:p>
    <w:p w:rsidR="00E70193" w:rsidRDefault="00107078">
      <w:pPr>
        <w:pStyle w:val="Normal123"/>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．第二次做功多，功率大</w:t>
      </w:r>
      <w:r>
        <w:rPr>
          <w:lang w:eastAsia="zh-CN"/>
        </w:rPr>
        <w:tab/>
      </w:r>
    </w:p>
    <w:p w:rsidR="00E70193" w:rsidRDefault="00107078">
      <w:pPr>
        <w:pStyle w:val="Normal123"/>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．两次做功一样多，功率一样大</w:t>
      </w:r>
      <w:r>
        <w:rPr>
          <w:lang w:eastAsia="zh-CN"/>
        </w:rPr>
        <w:tab/>
      </w:r>
    </w:p>
    <w:p w:rsidR="00E70193" w:rsidRDefault="00107078">
      <w:pPr>
        <w:pStyle w:val="Normal123"/>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．两次做功一样多，第二次功率大</w:t>
      </w:r>
    </w:p>
    <w:p w:rsidR="00E70193" w:rsidRDefault="00107078">
      <w:pPr>
        <w:pStyle w:val="Normal028"/>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．老王和小王各拿一本完全相同的物理书，都从一楼匀速走上五楼，要比较他们谁对书做功的功率大，必须测量的物理量是</w:t>
      </w:r>
      <w:r>
        <w:rPr>
          <w:position w:val="-10"/>
        </w:rPr>
        <w:object w:dxaOrig="135" w:dyaOrig="300">
          <v:shape id="_x0000_i1033" type="#_x0000_t75" style="width:6.8pt;height:14.95pt" o:ole="">
            <v:imagedata r:id="rId24" o:title=""/>
          </v:shape>
          <o:OLEObject Type="Embed" ProgID="Equation.DSMT4" ShapeID="_x0000_i1033" DrawAspect="Content" ObjectID="_1685080975" r:id="rId25"/>
        </w:object>
      </w:r>
      <w:r>
        <w:rPr>
          <w:rFonts w:ascii="Times New Roman" w:eastAsia="新宋体" w:hAnsi="Times New Roman" w:hint="eastAsia"/>
          <w:szCs w:val="21"/>
          <w:lang w:eastAsia="zh-CN"/>
        </w:rPr>
        <w:t xml:space="preserve">　　</w:t>
      </w:r>
      <w:r>
        <w:rPr>
          <w:position w:val="-10"/>
        </w:rPr>
        <w:object w:dxaOrig="135" w:dyaOrig="300">
          <v:shape id="_x0000_i1034" type="#_x0000_t75" style="width:6.8pt;height:14.95pt" o:ole="">
            <v:imagedata r:id="rId26" o:title=""/>
          </v:shape>
          <o:OLEObject Type="Embed" ProgID="Equation.DSMT4" ShapeID="_x0000_i1034" DrawAspect="Content" ObjectID="_1685080976" r:id="rId27"/>
        </w:object>
      </w:r>
    </w:p>
    <w:p w:rsidR="00E70193" w:rsidRDefault="00107078">
      <w:pPr>
        <w:pStyle w:val="Normal122"/>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．老王和小王各自的体重</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．物理书的重力</w:t>
      </w:r>
      <w:r>
        <w:rPr>
          <w:lang w:eastAsia="zh-CN"/>
        </w:rPr>
        <w:tab/>
      </w:r>
    </w:p>
    <w:p w:rsidR="00E70193" w:rsidRDefault="00107078">
      <w:pPr>
        <w:pStyle w:val="Normal122"/>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．老王和小王各自上楼的时间</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．一楼到五楼的高度</w:t>
      </w:r>
    </w:p>
    <w:p w:rsidR="00E70193" w:rsidRDefault="00107078">
      <w:pPr>
        <w:pStyle w:val="Normal027"/>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．如图甲所示，同一木块放在同一水平面上，先后两次沿水平方向拉动木块使其做匀速直线运动。两次拉动木块得到的</w:t>
      </w:r>
      <w:r>
        <w:rPr>
          <w:position w:val="-6"/>
        </w:rPr>
        <w:object w:dxaOrig="435" w:dyaOrig="225">
          <v:shape id="_x0000_i1035" type="#_x0000_t75" style="width:21.75pt;height:11.55pt" o:ole="">
            <v:imagedata r:id="rId28" o:title=""/>
          </v:shape>
          <o:OLEObject Type="Embed" ProgID="Equation.DSMT4" ShapeID="_x0000_i1035" DrawAspect="Content" ObjectID="_1685080977" r:id="rId29"/>
        </w:object>
      </w:r>
      <w:r>
        <w:rPr>
          <w:rFonts w:ascii="Times New Roman" w:eastAsia="新宋体" w:hAnsi="Times New Roman" w:hint="eastAsia"/>
          <w:szCs w:val="21"/>
          <w:lang w:eastAsia="zh-CN"/>
        </w:rPr>
        <w:t>图象分别是图乙中的图线</w:t>
      </w:r>
      <w:r>
        <w:rPr>
          <w:rFonts w:ascii="宋体" w:hAnsi="宋体" w:cs="宋体" w:hint="eastAsia"/>
          <w:szCs w:val="21"/>
          <w:lang w:eastAsia="zh-CN"/>
        </w:rPr>
        <w:t>①</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．下列有关说法不正确的是</w:t>
      </w:r>
      <w:r>
        <w:rPr>
          <w:position w:val="-10"/>
        </w:rPr>
        <w:object w:dxaOrig="135" w:dyaOrig="300">
          <v:shape id="_x0000_i1036" type="#_x0000_t75" style="width:6.8pt;height:14.95pt" o:ole="">
            <v:imagedata r:id="rId30" o:title=""/>
          </v:shape>
          <o:OLEObject Type="Embed" ProgID="Equation.DSMT4" ShapeID="_x0000_i1036" DrawAspect="Content" ObjectID="_1685080978" r:id="rId31"/>
        </w:object>
      </w:r>
      <w:r>
        <w:rPr>
          <w:rFonts w:ascii="Times New Roman" w:eastAsia="新宋体" w:hAnsi="Times New Roman" w:hint="eastAsia"/>
          <w:szCs w:val="21"/>
          <w:lang w:eastAsia="zh-CN"/>
        </w:rPr>
        <w:t xml:space="preserve">　　</w:t>
      </w:r>
      <w:r>
        <w:rPr>
          <w:position w:val="-10"/>
        </w:rPr>
        <w:object w:dxaOrig="135" w:dyaOrig="300">
          <v:shape id="_x0000_i1037" type="#_x0000_t75" style="width:6.8pt;height:14.95pt" o:ole="">
            <v:imagedata r:id="rId32" o:title=""/>
          </v:shape>
          <o:OLEObject Type="Embed" ProgID="Equation.DSMT4" ShapeID="_x0000_i1037" DrawAspect="Content" ObjectID="_1685080979" r:id="rId33"/>
        </w:object>
      </w:r>
    </w:p>
    <w:p w:rsidR="00E70193" w:rsidRDefault="00107078">
      <w:pPr>
        <w:pStyle w:val="Normal027"/>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2495550" cy="1323975"/>
            <wp:effectExtent l="0" t="0" r="0" b="9525"/>
            <wp:docPr id="1"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01102" name="图片 14" descr="菁优网：http://www.jyeoo.com"/>
                    <pic:cNvPicPr>
                      <a:picLocks noChangeAspect="1"/>
                    </pic:cNvPicPr>
                  </pic:nvPicPr>
                  <pic:blipFill>
                    <a:blip r:embed="rId34"/>
                    <a:stretch>
                      <a:fillRect/>
                    </a:stretch>
                  </pic:blipFill>
                  <pic:spPr>
                    <a:xfrm>
                      <a:off x="0" y="0"/>
                      <a:ext cx="2495550" cy="1323975"/>
                    </a:xfrm>
                    <a:prstGeom prst="rect">
                      <a:avLst/>
                    </a:prstGeom>
                    <a:noFill/>
                    <a:ln>
                      <a:noFill/>
                    </a:ln>
                  </pic:spPr>
                </pic:pic>
              </a:graphicData>
            </a:graphic>
          </wp:inline>
        </w:drawing>
      </w:r>
    </w:p>
    <w:p w:rsidR="00E70193" w:rsidRDefault="00107078">
      <w:pPr>
        <w:pStyle w:val="Normal12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．两次的速度大小关系是</w:t>
      </w:r>
      <w:r>
        <w:rPr>
          <w:position w:val="-10"/>
        </w:rPr>
        <w:object w:dxaOrig="600" w:dyaOrig="315">
          <v:shape id="_x0000_i1038" type="#_x0000_t75" style="width:29.9pt;height:15.6pt" o:ole="">
            <v:imagedata r:id="rId35" o:title=""/>
          </v:shape>
          <o:OLEObject Type="Embed" ProgID="Equation.DSMT4" ShapeID="_x0000_i1038" DrawAspect="Content" ObjectID="_1685080980" r:id="rId36"/>
        </w:object>
      </w:r>
      <w:r>
        <w:rPr>
          <w:lang w:eastAsia="zh-CN"/>
        </w:rPr>
        <w:tab/>
      </w:r>
    </w:p>
    <w:p w:rsidR="00E70193" w:rsidRDefault="00107078">
      <w:pPr>
        <w:pStyle w:val="Normal12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．两次的拉力大小关系是</w:t>
      </w:r>
      <w:r>
        <w:rPr>
          <w:position w:val="-10"/>
        </w:rPr>
        <w:object w:dxaOrig="660" w:dyaOrig="315">
          <v:shape id="_x0000_i1039" type="#_x0000_t75" style="width:33.3pt;height:15.6pt" o:ole="">
            <v:imagedata r:id="rId37" o:title=""/>
          </v:shape>
          <o:OLEObject Type="Embed" ProgID="Equation.DSMT4" ShapeID="_x0000_i1039" DrawAspect="Content" ObjectID="_1685080981" r:id="rId38"/>
        </w:object>
      </w:r>
      <w:r>
        <w:rPr>
          <w:lang w:eastAsia="zh-CN"/>
        </w:rPr>
        <w:tab/>
      </w:r>
    </w:p>
    <w:p w:rsidR="00E70193" w:rsidRDefault="00107078">
      <w:pPr>
        <w:pStyle w:val="Normal12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．木块前后两次所受的摩擦力大小关系是</w:t>
      </w:r>
      <w:r>
        <w:rPr>
          <w:position w:val="-10"/>
        </w:rPr>
        <w:object w:dxaOrig="645" w:dyaOrig="315">
          <v:shape id="_x0000_i1040" type="#_x0000_t75" style="width:31.9pt;height:15.6pt" o:ole="">
            <v:imagedata r:id="rId39" o:title=""/>
          </v:shape>
          <o:OLEObject Type="Embed" ProgID="Equation.DSMT4" ShapeID="_x0000_i1040" DrawAspect="Content" ObjectID="_1685080982" r:id="rId40"/>
        </w:object>
      </w:r>
      <w:r>
        <w:rPr>
          <w:lang w:eastAsia="zh-CN"/>
        </w:rPr>
        <w:tab/>
      </w:r>
    </w:p>
    <w:p w:rsidR="00E70193" w:rsidRDefault="00107078">
      <w:pPr>
        <w:pStyle w:val="Normal12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．两次的拉力做功功率大小关系是</w:t>
      </w:r>
      <w:r>
        <w:rPr>
          <w:position w:val="-10"/>
        </w:rPr>
        <w:object w:dxaOrig="615" w:dyaOrig="315">
          <v:shape id="_x0000_i1041" type="#_x0000_t75" style="width:30.55pt;height:15.6pt" o:ole="">
            <v:imagedata r:id="rId41" o:title=""/>
          </v:shape>
          <o:OLEObject Type="Embed" ProgID="Equation.DSMT4" ShapeID="_x0000_i1041" DrawAspect="Content" ObjectID="_1685080983" r:id="rId42"/>
        </w:object>
      </w:r>
    </w:p>
    <w:p w:rsidR="00E70193" w:rsidRDefault="00107078">
      <w:pPr>
        <w:pStyle w:val="Normal026"/>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．汽车上坡，司机会换低速档上坡，这是为了</w:t>
      </w:r>
      <w:r>
        <w:rPr>
          <w:position w:val="-10"/>
        </w:rPr>
        <w:object w:dxaOrig="135" w:dyaOrig="300">
          <v:shape id="_x0000_i1042" type="#_x0000_t75" style="width:6.8pt;height:14.95pt" o:ole="">
            <v:imagedata r:id="rId43" o:title=""/>
          </v:shape>
          <o:OLEObject Type="Embed" ProgID="Equation.DSMT4" ShapeID="_x0000_i1042" DrawAspect="Content" ObjectID="_1685080984" r:id="rId44"/>
        </w:object>
      </w:r>
      <w:r>
        <w:rPr>
          <w:rFonts w:ascii="Times New Roman" w:eastAsia="新宋体" w:hAnsi="Times New Roman" w:hint="eastAsia"/>
          <w:szCs w:val="21"/>
          <w:lang w:eastAsia="zh-CN"/>
        </w:rPr>
        <w:t xml:space="preserve">　　</w:t>
      </w:r>
      <w:r>
        <w:rPr>
          <w:position w:val="-10"/>
        </w:rPr>
        <w:object w:dxaOrig="135" w:dyaOrig="300">
          <v:shape id="_x0000_i1043" type="#_x0000_t75" style="width:6.8pt;height:14.95pt" o:ole="">
            <v:imagedata r:id="rId45" o:title=""/>
          </v:shape>
          <o:OLEObject Type="Embed" ProgID="Equation.DSMT4" ShapeID="_x0000_i1043" DrawAspect="Content" ObjectID="_1685080985" r:id="rId46"/>
        </w:object>
      </w:r>
    </w:p>
    <w:p w:rsidR="00E70193" w:rsidRDefault="00107078">
      <w:pPr>
        <w:pStyle w:val="Normal120"/>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．提高汽车的效率</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．增大内燃机的功率</w:t>
      </w:r>
      <w:r>
        <w:rPr>
          <w:lang w:eastAsia="zh-CN"/>
        </w:rPr>
        <w:tab/>
      </w:r>
    </w:p>
    <w:p w:rsidR="00E70193" w:rsidRDefault="00107078">
      <w:pPr>
        <w:pStyle w:val="Normal120"/>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．提高燃料的利用率</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．增大汽车的牵引力</w:t>
      </w:r>
    </w:p>
    <w:p w:rsidR="00E70193" w:rsidRDefault="00107078">
      <w:pPr>
        <w:pStyle w:val="Normal025"/>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．一辆汽车在平直公路上行驶，速度最大可达</w:t>
      </w:r>
      <w:r>
        <w:rPr>
          <w:position w:val="-6"/>
        </w:rPr>
        <w:object w:dxaOrig="900" w:dyaOrig="255">
          <v:shape id="_x0000_i1044" type="#_x0000_t75" style="width:44.85pt;height:12.9pt" o:ole="">
            <v:imagedata r:id="rId47" o:title=""/>
          </v:shape>
          <o:OLEObject Type="Embed" ProgID="Equation.DSMT4" ShapeID="_x0000_i1044" DrawAspect="Content" ObjectID="_1685080986" r:id="rId48"/>
        </w:object>
      </w:r>
      <w:r>
        <w:rPr>
          <w:rFonts w:ascii="Times New Roman" w:eastAsia="新宋体" w:hAnsi="Times New Roman" w:hint="eastAsia"/>
          <w:szCs w:val="21"/>
          <w:lang w:eastAsia="zh-CN"/>
        </w:rPr>
        <w:t>，如果把汽车上的发动机改装在一只汽船上，发动机的功率恒定，最大速度可达</w:t>
      </w:r>
      <w:r>
        <w:rPr>
          <w:position w:val="-6"/>
        </w:rPr>
        <w:object w:dxaOrig="825" w:dyaOrig="255">
          <v:shape id="_x0000_i1045" type="#_x0000_t75" style="width:41.45pt;height:12.9pt" o:ole="">
            <v:imagedata r:id="rId49" o:title=""/>
          </v:shape>
          <o:OLEObject Type="Embed" ProgID="Equation.DSMT4" ShapeID="_x0000_i1045" DrawAspect="Content" ObjectID="_1685080987" r:id="rId50"/>
        </w:object>
      </w:r>
      <w:r>
        <w:rPr>
          <w:rFonts w:ascii="Times New Roman" w:eastAsia="新宋体" w:hAnsi="Times New Roman" w:hint="eastAsia"/>
          <w:szCs w:val="21"/>
          <w:lang w:eastAsia="zh-CN"/>
        </w:rPr>
        <w:t>，（发动机的功率恒定）则汽车受到的阻力是汽船受到阻力的</w:t>
      </w:r>
      <w:r>
        <w:rPr>
          <w:position w:val="-10"/>
        </w:rPr>
        <w:object w:dxaOrig="135" w:dyaOrig="300">
          <v:shape id="_x0000_i1046" type="#_x0000_t75" style="width:6.8pt;height:14.95pt" o:ole="">
            <v:imagedata r:id="rId51" o:title=""/>
          </v:shape>
          <o:OLEObject Type="Embed" ProgID="Equation.DSMT4" ShapeID="_x0000_i1046" DrawAspect="Content" ObjectID="_1685080988" r:id="rId52"/>
        </w:object>
      </w:r>
      <w:r>
        <w:rPr>
          <w:rFonts w:ascii="Times New Roman" w:eastAsia="新宋体" w:hAnsi="Times New Roman" w:hint="eastAsia"/>
          <w:szCs w:val="21"/>
          <w:lang w:eastAsia="zh-CN"/>
        </w:rPr>
        <w:t xml:space="preserve">　　</w:t>
      </w:r>
      <w:r>
        <w:rPr>
          <w:position w:val="-10"/>
        </w:rPr>
        <w:object w:dxaOrig="135" w:dyaOrig="300">
          <v:shape id="_x0000_i1047" type="#_x0000_t75" style="width:6.8pt;height:14.95pt" o:ole="">
            <v:imagedata r:id="rId53" o:title=""/>
          </v:shape>
          <o:OLEObject Type="Embed" ProgID="Equation.DSMT4" ShapeID="_x0000_i1047" DrawAspect="Content" ObjectID="_1685080989" r:id="rId54"/>
        </w:object>
      </w:r>
    </w:p>
    <w:p w:rsidR="00E70193" w:rsidRDefault="00107078">
      <w:pPr>
        <w:pStyle w:val="Normal119"/>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22"/>
        </w:rPr>
        <w:object w:dxaOrig="225" w:dyaOrig="555">
          <v:shape id="_x0000_i1048" type="#_x0000_t75" style="width:11.55pt;height:27.85pt" o:ole="">
            <v:imagedata r:id="rId55" o:title=""/>
          </v:shape>
          <o:OLEObject Type="Embed" ProgID="Equation.DSMT4" ShapeID="_x0000_i1048" DrawAspect="Content" ObjectID="_1685080990" r:id="rId56"/>
        </w:objec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szCs w:val="21"/>
          <w:lang w:eastAsia="zh-CN"/>
        </w:rPr>
        <w:t>16</w: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22"/>
        </w:rPr>
        <w:object w:dxaOrig="300" w:dyaOrig="555">
          <v:shape id="_x0000_i1049" type="#_x0000_t75" style="width:14.95pt;height:27.85pt" o:ole="">
            <v:imagedata r:id="rId57" o:title=""/>
          </v:shape>
          <o:OLEObject Type="Embed" ProgID="Equation.DSMT4" ShapeID="_x0000_i1049" DrawAspect="Content" ObjectID="_1685080991" r:id="rId58"/>
        </w:object>
      </w:r>
      <w:r>
        <w:rPr>
          <w:rFonts w:ascii="Times New Roman" w:eastAsia="新宋体" w:hAnsi="Times New Roman" w:hint="eastAsia"/>
          <w:szCs w:val="21"/>
          <w:lang w:eastAsia="zh-CN"/>
        </w:rPr>
        <w:t>倍</w:t>
      </w:r>
    </w:p>
    <w:p w:rsidR="00E70193" w:rsidRDefault="00107078">
      <w:pPr>
        <w:pStyle w:val="Normal024"/>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．在水平路面上，额定功率相同的两辆汽车均正常匀速行驶，在相同时间内两汽车通过的路程之比为</w:t>
      </w:r>
      <w:r>
        <w:rPr>
          <w:position w:val="-6"/>
        </w:rPr>
        <w:object w:dxaOrig="405" w:dyaOrig="255">
          <v:shape id="_x0000_i1050" type="#_x0000_t75" style="width:20.4pt;height:12.9pt" o:ole="">
            <v:imagedata r:id="rId59" o:title=""/>
          </v:shape>
          <o:OLEObject Type="Embed" ProgID="Equation.DSMT4" ShapeID="_x0000_i1050" DrawAspect="Content" ObjectID="_1685080992" r:id="rId60"/>
        </w:object>
      </w:r>
      <w:r>
        <w:rPr>
          <w:rFonts w:ascii="Times New Roman" w:eastAsia="新宋体" w:hAnsi="Times New Roman" w:hint="eastAsia"/>
          <w:szCs w:val="21"/>
          <w:lang w:eastAsia="zh-CN"/>
        </w:rPr>
        <w:t>，牵引力所做的功之比为</w:t>
      </w:r>
      <w:r>
        <w:rPr>
          <w:position w:val="-10"/>
        </w:rPr>
        <w:object w:dxaOrig="135" w:dyaOrig="300">
          <v:shape id="_x0000_i1051" type="#_x0000_t75" style="width:6.8pt;height:14.95pt" o:ole="">
            <v:imagedata r:id="rId61" o:title=""/>
          </v:shape>
          <o:OLEObject Type="Embed" ProgID="Equation.DSMT4" ShapeID="_x0000_i1051" DrawAspect="Content" ObjectID="_1685080993" r:id="rId62"/>
        </w:object>
      </w:r>
      <w:r>
        <w:rPr>
          <w:rFonts w:ascii="Times New Roman" w:eastAsia="新宋体" w:hAnsi="Times New Roman" w:hint="eastAsia"/>
          <w:szCs w:val="21"/>
          <w:lang w:eastAsia="zh-CN"/>
        </w:rPr>
        <w:t xml:space="preserve">　　</w:t>
      </w:r>
      <w:r>
        <w:rPr>
          <w:position w:val="-10"/>
        </w:rPr>
        <w:object w:dxaOrig="135" w:dyaOrig="300">
          <v:shape id="_x0000_i1052" type="#_x0000_t75" style="width:6.8pt;height:14.95pt" o:ole="">
            <v:imagedata r:id="rId63" o:title=""/>
          </v:shape>
          <o:OLEObject Type="Embed" ProgID="Equation.DSMT4" ShapeID="_x0000_i1052" DrawAspect="Content" ObjectID="_1685080994" r:id="rId64"/>
        </w:object>
      </w:r>
    </w:p>
    <w:p w:rsidR="00E70193" w:rsidRDefault="00107078">
      <w:pPr>
        <w:pStyle w:val="Normal118"/>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345" w:dyaOrig="255">
          <v:shape id="_x0000_i1053" type="#_x0000_t75" style="width:17pt;height:12.9pt" o:ole="">
            <v:imagedata r:id="rId65" o:title=""/>
          </v:shape>
          <o:OLEObject Type="Embed" ProgID="Equation.DSMT4" ShapeID="_x0000_i1053" DrawAspect="Content" ObjectID="_1685080995" r:id="rId66"/>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360" w:dyaOrig="255">
          <v:shape id="_x0000_i1054" type="#_x0000_t75" style="width:18.35pt;height:12.9pt" o:ole="">
            <v:imagedata r:id="rId67" o:title=""/>
          </v:shape>
          <o:OLEObject Type="Embed" ProgID="Equation.DSMT4" ShapeID="_x0000_i1054" DrawAspect="Content" ObjectID="_1685080996" r:id="rId68"/>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405" w:dyaOrig="255">
          <v:shape id="_x0000_i1055" type="#_x0000_t75" style="width:20.4pt;height:12.9pt" o:ole="">
            <v:imagedata r:id="rId69" o:title=""/>
          </v:shape>
          <o:OLEObject Type="Embed" ProgID="Equation.DSMT4" ShapeID="_x0000_i1055" DrawAspect="Content" ObjectID="_1685080997" r:id="rId70"/>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405" w:dyaOrig="255">
          <v:shape id="_x0000_i1056" type="#_x0000_t75" style="width:20.4pt;height:12.9pt" o:ole="">
            <v:imagedata r:id="rId71" o:title=""/>
          </v:shape>
          <o:OLEObject Type="Embed" ProgID="Equation.DSMT4" ShapeID="_x0000_i1056" DrawAspect="Content" ObjectID="_1685080998" r:id="rId72"/>
        </w:object>
      </w:r>
    </w:p>
    <w:p w:rsidR="00E70193" w:rsidRDefault="00107078">
      <w:pPr>
        <w:pStyle w:val="Normal023"/>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．某机械的功率是</w:t>
      </w:r>
      <w:r>
        <w:rPr>
          <w:position w:val="-6"/>
        </w:rPr>
        <w:object w:dxaOrig="675" w:dyaOrig="255">
          <v:shape id="_x0000_i1057" type="#_x0000_t75" style="width:33.95pt;height:12.9pt" o:ole="">
            <v:imagedata r:id="rId73" o:title=""/>
          </v:shape>
          <o:OLEObject Type="Embed" ProgID="Equation.DSMT4" ShapeID="_x0000_i1057" DrawAspect="Content" ObjectID="_1685080999" r:id="rId74"/>
        </w:object>
      </w:r>
      <w:r>
        <w:rPr>
          <w:rFonts w:ascii="Times New Roman" w:eastAsia="新宋体" w:hAnsi="Times New Roman" w:hint="eastAsia"/>
          <w:szCs w:val="21"/>
          <w:lang w:eastAsia="zh-CN"/>
        </w:rPr>
        <w:t>，表示这台机械</w:t>
      </w:r>
      <w:r>
        <w:rPr>
          <w:position w:val="-10"/>
        </w:rPr>
        <w:object w:dxaOrig="135" w:dyaOrig="300">
          <v:shape id="_x0000_i1058" type="#_x0000_t75" style="width:6.8pt;height:14.95pt" o:ole="">
            <v:imagedata r:id="rId75" o:title=""/>
          </v:shape>
          <o:OLEObject Type="Embed" ProgID="Equation.DSMT4" ShapeID="_x0000_i1058" DrawAspect="Content" ObjectID="_1685081000" r:id="rId76"/>
        </w:object>
      </w:r>
      <w:r>
        <w:rPr>
          <w:rFonts w:ascii="Times New Roman" w:eastAsia="新宋体" w:hAnsi="Times New Roman" w:hint="eastAsia"/>
          <w:szCs w:val="21"/>
          <w:lang w:eastAsia="zh-CN"/>
        </w:rPr>
        <w:t xml:space="preserve">　　</w:t>
      </w:r>
      <w:r>
        <w:rPr>
          <w:position w:val="-10"/>
        </w:rPr>
        <w:object w:dxaOrig="135" w:dyaOrig="300">
          <v:shape id="_x0000_i1059" type="#_x0000_t75" style="width:6.8pt;height:14.95pt" o:ole="">
            <v:imagedata r:id="rId77" o:title=""/>
          </v:shape>
          <o:OLEObject Type="Embed" ProgID="Equation.DSMT4" ShapeID="_x0000_i1059" DrawAspect="Content" ObjectID="_1685081001" r:id="rId78"/>
        </w:object>
      </w:r>
    </w:p>
    <w:p w:rsidR="00E70193" w:rsidRDefault="00107078">
      <w:pPr>
        <w:pStyle w:val="Normal117"/>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．每秒做功</w:t>
      </w:r>
      <w:r>
        <w:rPr>
          <w:position w:val="-6"/>
        </w:rPr>
        <w:object w:dxaOrig="645" w:dyaOrig="255">
          <v:shape id="_x0000_i1060" type="#_x0000_t75" style="width:31.9pt;height:12.9pt" o:ole="">
            <v:imagedata r:id="rId79" o:title=""/>
          </v:shape>
          <o:OLEObject Type="Embed" ProgID="Equation.DSMT4" ShapeID="_x0000_i1060" DrawAspect="Content" ObjectID="_1685081002" r:id="rId80"/>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．每秒做功</w:t>
      </w:r>
      <w:r>
        <w:rPr>
          <w:position w:val="-6"/>
        </w:rPr>
        <w:object w:dxaOrig="675" w:dyaOrig="255">
          <v:shape id="_x0000_i1061" type="#_x0000_t75" style="width:33.95pt;height:12.9pt" o:ole="">
            <v:imagedata r:id="rId81" o:title=""/>
          </v:shape>
          <o:OLEObject Type="Embed" ProgID="Equation.DSMT4" ShapeID="_x0000_i1061" DrawAspect="Content" ObjectID="_1685081003" r:id="rId82"/>
        </w:object>
      </w:r>
      <w:r>
        <w:rPr>
          <w:lang w:eastAsia="zh-CN"/>
        </w:rPr>
        <w:tab/>
      </w:r>
    </w:p>
    <w:p w:rsidR="00E70193" w:rsidRDefault="00107078">
      <w:pPr>
        <w:pStyle w:val="Normal117"/>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．每秒的功率是</w:t>
      </w:r>
      <w:r>
        <w:rPr>
          <w:position w:val="-6"/>
        </w:rPr>
        <w:object w:dxaOrig="675" w:dyaOrig="255">
          <v:shape id="_x0000_i1062" type="#_x0000_t75" style="width:33.95pt;height:12.9pt" o:ole="">
            <v:imagedata r:id="rId83" o:title=""/>
          </v:shape>
          <o:OLEObject Type="Embed" ProgID="Equation.DSMT4" ShapeID="_x0000_i1062" DrawAspect="Content" ObjectID="_1685081004" r:id="rId84"/>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．做功</w:t>
      </w:r>
      <w:r>
        <w:rPr>
          <w:position w:val="-6"/>
        </w:rPr>
        <w:object w:dxaOrig="645" w:dyaOrig="255">
          <v:shape id="_x0000_i1063" type="#_x0000_t75" style="width:31.9pt;height:12.9pt" o:ole="">
            <v:imagedata r:id="rId85" o:title=""/>
          </v:shape>
          <o:OLEObject Type="Embed" ProgID="Equation.DSMT4" ShapeID="_x0000_i1063" DrawAspect="Content" ObjectID="_1685081005" r:id="rId86"/>
        </w:object>
      </w:r>
    </w:p>
    <w:p w:rsidR="00E70193" w:rsidRDefault="00107078">
      <w:pPr>
        <w:pStyle w:val="Normal022"/>
        <w:spacing w:line="360" w:lineRule="auto"/>
        <w:rPr>
          <w:lang w:eastAsia="zh-CN"/>
        </w:rPr>
      </w:pPr>
      <w:r>
        <w:rPr>
          <w:rFonts w:ascii="Times New Roman" w:eastAsia="新宋体" w:hAnsi="Times New Roman" w:hint="eastAsia"/>
          <w:szCs w:val="21"/>
          <w:lang w:eastAsia="zh-CN"/>
        </w:rPr>
        <w:lastRenderedPageBreak/>
        <w:t>9</w:t>
      </w:r>
      <w:r>
        <w:rPr>
          <w:rFonts w:ascii="Times New Roman" w:eastAsia="新宋体" w:hAnsi="Times New Roman" w:hint="eastAsia"/>
          <w:szCs w:val="21"/>
          <w:lang w:eastAsia="zh-CN"/>
        </w:rPr>
        <w:t>．如图所示，将同一物体分别沿光滑的斜面</w:t>
      </w:r>
      <w:r>
        <w:rPr>
          <w:position w:val="-4"/>
        </w:rPr>
        <w:object w:dxaOrig="360" w:dyaOrig="240">
          <v:shape id="_x0000_i1064" type="#_x0000_t75" style="width:18.35pt;height:12.25pt" o:ole="">
            <v:imagedata r:id="rId87" o:title=""/>
          </v:shape>
          <o:OLEObject Type="Embed" ProgID="Equation.DSMT4" ShapeID="_x0000_i1064" DrawAspect="Content" ObjectID="_1685081006" r:id="rId88"/>
        </w:object>
      </w:r>
      <w:r>
        <w:rPr>
          <w:rFonts w:ascii="Times New Roman" w:eastAsia="新宋体" w:hAnsi="Times New Roman" w:hint="eastAsia"/>
          <w:szCs w:val="21"/>
          <w:lang w:eastAsia="zh-CN"/>
        </w:rPr>
        <w:t>、</w:t>
      </w:r>
      <w:r>
        <w:rPr>
          <w:position w:val="-6"/>
        </w:rPr>
        <w:object w:dxaOrig="375" w:dyaOrig="255">
          <v:shape id="_x0000_i1065" type="#_x0000_t75" style="width:19pt;height:12.9pt" o:ole="">
            <v:imagedata r:id="rId89" o:title=""/>
          </v:shape>
          <o:OLEObject Type="Embed" ProgID="Equation.DSMT4" ShapeID="_x0000_i1065" DrawAspect="Content" ObjectID="_1685081007" r:id="rId90"/>
        </w:object>
      </w:r>
      <w:r>
        <w:rPr>
          <w:rFonts w:ascii="Times New Roman" w:eastAsia="新宋体" w:hAnsi="Times New Roman" w:hint="eastAsia"/>
          <w:szCs w:val="21"/>
          <w:lang w:eastAsia="zh-CN"/>
        </w:rPr>
        <w:t>以相同的速度从底部匀速拉到顶点</w:t>
      </w:r>
      <w:r>
        <w:rPr>
          <w:position w:val="-4"/>
        </w:rPr>
        <w:object w:dxaOrig="225" w:dyaOrig="240">
          <v:shape id="_x0000_i1066" type="#_x0000_t75" style="width:11.55pt;height:12.25pt" o:ole="">
            <v:imagedata r:id="rId91" o:title=""/>
          </v:shape>
          <o:OLEObject Type="Embed" ProgID="Equation.DSMT4" ShapeID="_x0000_i1066" DrawAspect="Content" ObjectID="_1685081008" r:id="rId92"/>
        </w:object>
      </w:r>
      <w:r>
        <w:rPr>
          <w:rFonts w:ascii="Times New Roman" w:eastAsia="新宋体" w:hAnsi="Times New Roman" w:hint="eastAsia"/>
          <w:szCs w:val="21"/>
          <w:lang w:eastAsia="zh-CN"/>
        </w:rPr>
        <w:t>，已知</w:t>
      </w:r>
      <w:r>
        <w:rPr>
          <w:position w:val="-6"/>
        </w:rPr>
        <w:object w:dxaOrig="855" w:dyaOrig="255">
          <v:shape id="_x0000_i1067" type="#_x0000_t75" style="width:42.8pt;height:12.9pt" o:ole="">
            <v:imagedata r:id="rId93" o:title=""/>
          </v:shape>
          <o:OLEObject Type="Embed" ProgID="Equation.DSMT4" ShapeID="_x0000_i1067" DrawAspect="Content" ObjectID="_1685081009" r:id="rId94"/>
        </w:object>
      </w:r>
      <w:r>
        <w:rPr>
          <w:rFonts w:ascii="Times New Roman" w:eastAsia="新宋体" w:hAnsi="Times New Roman" w:hint="eastAsia"/>
          <w:szCs w:val="21"/>
          <w:lang w:eastAsia="zh-CN"/>
        </w:rPr>
        <w:t>，施加的力分别为</w:t>
      </w:r>
      <w:r>
        <w:rPr>
          <w:position w:val="-10"/>
        </w:rPr>
        <w:object w:dxaOrig="240" w:dyaOrig="315">
          <v:shape id="_x0000_i1068" type="#_x0000_t75" style="width:12.25pt;height:15.6pt" o:ole="">
            <v:imagedata r:id="rId95" o:title=""/>
          </v:shape>
          <o:OLEObject Type="Embed" ProgID="Equation.DSMT4" ShapeID="_x0000_i1068" DrawAspect="Content" ObjectID="_1685081010" r:id="rId96"/>
        </w:object>
      </w:r>
      <w:r>
        <w:rPr>
          <w:rFonts w:ascii="Times New Roman" w:eastAsia="新宋体" w:hAnsi="Times New Roman" w:hint="eastAsia"/>
          <w:szCs w:val="21"/>
          <w:lang w:eastAsia="zh-CN"/>
        </w:rPr>
        <w:t>、</w:t>
      </w:r>
      <w:r>
        <w:rPr>
          <w:position w:val="-10"/>
        </w:rPr>
        <w:object w:dxaOrig="255" w:dyaOrig="315">
          <v:shape id="_x0000_i1069" type="#_x0000_t75" style="width:12.9pt;height:15.6pt" o:ole="">
            <v:imagedata r:id="rId97" o:title=""/>
          </v:shape>
          <o:OLEObject Type="Embed" ProgID="Equation.DSMT4" ShapeID="_x0000_i1069" DrawAspect="Content" ObjectID="_1685081011" r:id="rId98"/>
        </w:object>
      </w:r>
      <w:r>
        <w:rPr>
          <w:rFonts w:ascii="Times New Roman" w:eastAsia="新宋体" w:hAnsi="Times New Roman" w:hint="eastAsia"/>
          <w:szCs w:val="21"/>
          <w:lang w:eastAsia="zh-CN"/>
        </w:rPr>
        <w:t>，拉力做的功为</w:t>
      </w:r>
      <w:r>
        <w:rPr>
          <w:position w:val="-10"/>
        </w:rPr>
        <w:object w:dxaOrig="255" w:dyaOrig="315">
          <v:shape id="_x0000_i1070" type="#_x0000_t75" style="width:12.9pt;height:15.6pt" o:ole="">
            <v:imagedata r:id="rId99" o:title=""/>
          </v:shape>
          <o:OLEObject Type="Embed" ProgID="Equation.DSMT4" ShapeID="_x0000_i1070" DrawAspect="Content" ObjectID="_1685081012" r:id="rId100"/>
        </w:object>
      </w:r>
      <w:r>
        <w:rPr>
          <w:rFonts w:ascii="Times New Roman" w:eastAsia="新宋体" w:hAnsi="Times New Roman" w:hint="eastAsia"/>
          <w:szCs w:val="21"/>
          <w:lang w:eastAsia="zh-CN"/>
        </w:rPr>
        <w:t>、</w:t>
      </w:r>
      <w:r>
        <w:rPr>
          <w:position w:val="-10"/>
        </w:rPr>
        <w:object w:dxaOrig="285" w:dyaOrig="315">
          <v:shape id="_x0000_i1071" type="#_x0000_t75" style="width:14.25pt;height:15.6pt" o:ole="">
            <v:imagedata r:id="rId101" o:title=""/>
          </v:shape>
          <o:OLEObject Type="Embed" ProgID="Equation.DSMT4" ShapeID="_x0000_i1071" DrawAspect="Content" ObjectID="_1685081013" r:id="rId102"/>
        </w:object>
      </w:r>
      <w:r>
        <w:rPr>
          <w:rFonts w:ascii="Times New Roman" w:eastAsia="新宋体" w:hAnsi="Times New Roman" w:hint="eastAsia"/>
          <w:szCs w:val="21"/>
          <w:lang w:eastAsia="zh-CN"/>
        </w:rPr>
        <w:t>，拉力做功的功率分别为</w:t>
      </w:r>
      <w:r>
        <w:rPr>
          <w:position w:val="-10"/>
        </w:rPr>
        <w:object w:dxaOrig="225" w:dyaOrig="315">
          <v:shape id="_x0000_i1072" type="#_x0000_t75" style="width:11.55pt;height:15.6pt" o:ole="">
            <v:imagedata r:id="rId103" o:title=""/>
          </v:shape>
          <o:OLEObject Type="Embed" ProgID="Equation.DSMT4" ShapeID="_x0000_i1072" DrawAspect="Content" ObjectID="_1685081014" r:id="rId104"/>
        </w:object>
      </w:r>
      <w:r>
        <w:rPr>
          <w:rFonts w:ascii="Times New Roman" w:eastAsia="新宋体" w:hAnsi="Times New Roman" w:hint="eastAsia"/>
          <w:szCs w:val="21"/>
          <w:lang w:eastAsia="zh-CN"/>
        </w:rPr>
        <w:t>、</w:t>
      </w:r>
      <w:r>
        <w:rPr>
          <w:position w:val="-10"/>
        </w:rPr>
        <w:object w:dxaOrig="240" w:dyaOrig="315">
          <v:shape id="_x0000_i1073" type="#_x0000_t75" style="width:12.25pt;height:15.6pt" o:ole="">
            <v:imagedata r:id="rId105" o:title=""/>
          </v:shape>
          <o:OLEObject Type="Embed" ProgID="Equation.DSMT4" ShapeID="_x0000_i1073" DrawAspect="Content" ObjectID="_1685081015" r:id="rId106"/>
        </w:object>
      </w:r>
      <w:r>
        <w:rPr>
          <w:rFonts w:ascii="Times New Roman" w:eastAsia="新宋体" w:hAnsi="Times New Roman" w:hint="eastAsia"/>
          <w:szCs w:val="21"/>
          <w:lang w:eastAsia="zh-CN"/>
        </w:rPr>
        <w:t>，则它们的关系正确的是</w:t>
      </w:r>
      <w:r>
        <w:rPr>
          <w:position w:val="-10"/>
        </w:rPr>
        <w:object w:dxaOrig="135" w:dyaOrig="300">
          <v:shape id="_x0000_i1074" type="#_x0000_t75" style="width:6.8pt;height:14.95pt" o:ole="">
            <v:imagedata r:id="rId107" o:title=""/>
          </v:shape>
          <o:OLEObject Type="Embed" ProgID="Equation.DSMT4" ShapeID="_x0000_i1074" DrawAspect="Content" ObjectID="_1685081016" r:id="rId108"/>
        </w:object>
      </w:r>
      <w:r>
        <w:rPr>
          <w:rFonts w:ascii="Times New Roman" w:eastAsia="新宋体" w:hAnsi="Times New Roman" w:hint="eastAsia"/>
          <w:szCs w:val="21"/>
          <w:lang w:eastAsia="zh-CN"/>
        </w:rPr>
        <w:t xml:space="preserve">　　</w:t>
      </w:r>
      <w:r>
        <w:rPr>
          <w:position w:val="-10"/>
        </w:rPr>
        <w:object w:dxaOrig="135" w:dyaOrig="300">
          <v:shape id="_x0000_i1075" type="#_x0000_t75" style="width:6.8pt;height:14.95pt" o:ole="">
            <v:imagedata r:id="rId109" o:title=""/>
          </v:shape>
          <o:OLEObject Type="Embed" ProgID="Equation.DSMT4" ShapeID="_x0000_i1075" DrawAspect="Content" ObjectID="_1685081017" r:id="rId110"/>
        </w:object>
      </w:r>
    </w:p>
    <w:p w:rsidR="00E70193" w:rsidRDefault="00107078">
      <w:pPr>
        <w:pStyle w:val="Normal022"/>
        <w:spacing w:line="360" w:lineRule="auto"/>
        <w:rPr>
          <w:lang w:eastAsia="zh-CN"/>
        </w:rPr>
      </w:pPr>
      <w:r>
        <w:rPr>
          <w:rFonts w:ascii="Times New Roman" w:eastAsia="新宋体" w:hAnsi="Times New Roman"/>
          <w:noProof/>
          <w:szCs w:val="21"/>
          <w:lang w:eastAsia="zh-CN"/>
        </w:rPr>
        <w:drawing>
          <wp:inline distT="0" distB="0" distL="114300" distR="114300">
            <wp:extent cx="1895475" cy="752475"/>
            <wp:effectExtent l="0" t="0" r="9525" b="9525"/>
            <wp:docPr id="2"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866249" name="图片 53" descr="菁优网：http://www.jyeoo.com"/>
                    <pic:cNvPicPr>
                      <a:picLocks noChangeAspect="1"/>
                    </pic:cNvPicPr>
                  </pic:nvPicPr>
                  <pic:blipFill>
                    <a:blip r:embed="rId111"/>
                    <a:stretch>
                      <a:fillRect/>
                    </a:stretch>
                  </pic:blipFill>
                  <pic:spPr>
                    <a:xfrm>
                      <a:off x="0" y="0"/>
                      <a:ext cx="1895475" cy="752475"/>
                    </a:xfrm>
                    <a:prstGeom prst="rect">
                      <a:avLst/>
                    </a:prstGeom>
                    <a:noFill/>
                    <a:ln>
                      <a:noFill/>
                    </a:ln>
                  </pic:spPr>
                </pic:pic>
              </a:graphicData>
            </a:graphic>
          </wp:inline>
        </w:drawing>
      </w:r>
    </w:p>
    <w:p w:rsidR="00E70193" w:rsidRDefault="00107078">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660" w:dyaOrig="315">
          <v:shape id="_x0000_i1076" type="#_x0000_t75" style="width:33.3pt;height:15.6pt" o:ole="">
            <v:imagedata r:id="rId112" o:title=""/>
          </v:shape>
          <o:OLEObject Type="Embed" ProgID="Equation.DSMT4" ShapeID="_x0000_i1076" DrawAspect="Content" ObjectID="_1685081018" r:id="rId113"/>
        </w:object>
      </w:r>
      <w:r>
        <w:rPr>
          <w:rFonts w:ascii="Times New Roman" w:eastAsia="新宋体" w:hAnsi="Times New Roman" w:hint="eastAsia"/>
          <w:szCs w:val="21"/>
          <w:lang w:eastAsia="zh-CN"/>
        </w:rPr>
        <w:t>，</w:t>
      </w:r>
      <w:r>
        <w:rPr>
          <w:position w:val="-10"/>
        </w:rPr>
        <w:object w:dxaOrig="720" w:dyaOrig="315">
          <v:shape id="_x0000_i1077" type="#_x0000_t75" style="width:36pt;height:15.6pt" o:ole="">
            <v:imagedata r:id="rId114" o:title=""/>
          </v:shape>
          <o:OLEObject Type="Embed" ProgID="Equation.DSMT4" ShapeID="_x0000_i1077" DrawAspect="Content" ObjectID="_1685081019" r:id="rId115"/>
        </w:object>
      </w:r>
      <w:r>
        <w:rPr>
          <w:rFonts w:ascii="Times New Roman" w:eastAsia="新宋体" w:hAnsi="Times New Roman" w:hint="eastAsia"/>
          <w:szCs w:val="21"/>
          <w:lang w:eastAsia="zh-CN"/>
        </w:rPr>
        <w:t>，</w:t>
      </w:r>
      <w:r>
        <w:rPr>
          <w:position w:val="-10"/>
        </w:rPr>
        <w:object w:dxaOrig="615" w:dyaOrig="315">
          <v:shape id="_x0000_i1078" type="#_x0000_t75" style="width:30.55pt;height:15.6pt" o:ole="">
            <v:imagedata r:id="rId116" o:title=""/>
          </v:shape>
          <o:OLEObject Type="Embed" ProgID="Equation.DSMT4" ShapeID="_x0000_i1078" DrawAspect="Content" ObjectID="_1685081020" r:id="rId11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660" w:dyaOrig="315">
          <v:shape id="_x0000_i1079" type="#_x0000_t75" style="width:33.3pt;height:15.6pt" o:ole="">
            <v:imagedata r:id="rId118" o:title=""/>
          </v:shape>
          <o:OLEObject Type="Embed" ProgID="Equation.DSMT4" ShapeID="_x0000_i1079" DrawAspect="Content" ObjectID="_1685081021" r:id="rId119"/>
        </w:object>
      </w:r>
      <w:r>
        <w:rPr>
          <w:rFonts w:ascii="Times New Roman" w:eastAsia="新宋体" w:hAnsi="Times New Roman" w:hint="eastAsia"/>
          <w:szCs w:val="21"/>
          <w:lang w:eastAsia="zh-CN"/>
        </w:rPr>
        <w:t>，</w:t>
      </w:r>
      <w:r>
        <w:rPr>
          <w:position w:val="-10"/>
        </w:rPr>
        <w:object w:dxaOrig="720" w:dyaOrig="315">
          <v:shape id="_x0000_i1080" type="#_x0000_t75" style="width:36pt;height:15.6pt" o:ole="">
            <v:imagedata r:id="rId120" o:title=""/>
          </v:shape>
          <o:OLEObject Type="Embed" ProgID="Equation.DSMT4" ShapeID="_x0000_i1080" DrawAspect="Content" ObjectID="_1685081022" r:id="rId121"/>
        </w:object>
      </w:r>
      <w:r>
        <w:rPr>
          <w:rFonts w:ascii="Times New Roman" w:eastAsia="新宋体" w:hAnsi="Times New Roman" w:hint="eastAsia"/>
          <w:szCs w:val="21"/>
          <w:lang w:eastAsia="zh-CN"/>
        </w:rPr>
        <w:t>，</w:t>
      </w:r>
      <w:r>
        <w:rPr>
          <w:position w:val="-10"/>
        </w:rPr>
        <w:object w:dxaOrig="615" w:dyaOrig="315">
          <v:shape id="_x0000_i1081" type="#_x0000_t75" style="width:30.55pt;height:15.6pt" o:ole="">
            <v:imagedata r:id="rId122" o:title=""/>
          </v:shape>
          <o:OLEObject Type="Embed" ProgID="Equation.DSMT4" ShapeID="_x0000_i1081" DrawAspect="Content" ObjectID="_1685081023" r:id="rId123"/>
        </w:object>
      </w:r>
      <w:r>
        <w:rPr>
          <w:lang w:eastAsia="zh-CN"/>
        </w:rPr>
        <w:tab/>
      </w:r>
    </w:p>
    <w:p w:rsidR="00E70193" w:rsidRDefault="00107078">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645" w:dyaOrig="315">
          <v:shape id="_x0000_i1082" type="#_x0000_t75" style="width:31.9pt;height:15.6pt" o:ole="">
            <v:imagedata r:id="rId124" o:title=""/>
          </v:shape>
          <o:OLEObject Type="Embed" ProgID="Equation.DSMT4" ShapeID="_x0000_i1082" DrawAspect="Content" ObjectID="_1685081024" r:id="rId125"/>
        </w:object>
      </w:r>
      <w:r>
        <w:rPr>
          <w:rFonts w:ascii="Times New Roman" w:eastAsia="新宋体" w:hAnsi="Times New Roman" w:hint="eastAsia"/>
          <w:szCs w:val="21"/>
          <w:lang w:eastAsia="zh-CN"/>
        </w:rPr>
        <w:t>，</w:t>
      </w:r>
      <w:r>
        <w:rPr>
          <w:position w:val="-10"/>
        </w:rPr>
        <w:object w:dxaOrig="720" w:dyaOrig="315">
          <v:shape id="_x0000_i1083" type="#_x0000_t75" style="width:36pt;height:15.6pt" o:ole="">
            <v:imagedata r:id="rId126" o:title=""/>
          </v:shape>
          <o:OLEObject Type="Embed" ProgID="Equation.DSMT4" ShapeID="_x0000_i1083" DrawAspect="Content" ObjectID="_1685081025" r:id="rId127"/>
        </w:object>
      </w:r>
      <w:r>
        <w:rPr>
          <w:rFonts w:ascii="Times New Roman" w:eastAsia="新宋体" w:hAnsi="Times New Roman" w:hint="eastAsia"/>
          <w:szCs w:val="21"/>
          <w:lang w:eastAsia="zh-CN"/>
        </w:rPr>
        <w:t>，</w:t>
      </w:r>
      <w:r>
        <w:rPr>
          <w:position w:val="-10"/>
        </w:rPr>
        <w:object w:dxaOrig="615" w:dyaOrig="315">
          <v:shape id="_x0000_i1084" type="#_x0000_t75" style="width:30.55pt;height:15.6pt" o:ole="">
            <v:imagedata r:id="rId128" o:title=""/>
          </v:shape>
          <o:OLEObject Type="Embed" ProgID="Equation.DSMT4" ShapeID="_x0000_i1084" DrawAspect="Content" ObjectID="_1685081026" r:id="rId129"/>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10"/>
        </w:rPr>
        <w:object w:dxaOrig="645" w:dyaOrig="315">
          <v:shape id="_x0000_i1085" type="#_x0000_t75" style="width:31.9pt;height:15.6pt" o:ole="">
            <v:imagedata r:id="rId130" o:title=""/>
          </v:shape>
          <o:OLEObject Type="Embed" ProgID="Equation.DSMT4" ShapeID="_x0000_i1085" DrawAspect="Content" ObjectID="_1685081027" r:id="rId131"/>
        </w:object>
      </w:r>
      <w:r>
        <w:rPr>
          <w:rFonts w:ascii="Times New Roman" w:eastAsia="新宋体" w:hAnsi="Times New Roman" w:hint="eastAsia"/>
          <w:szCs w:val="21"/>
          <w:lang w:eastAsia="zh-CN"/>
        </w:rPr>
        <w:t>，</w:t>
      </w:r>
      <w:r>
        <w:rPr>
          <w:position w:val="-10"/>
        </w:rPr>
        <w:object w:dxaOrig="720" w:dyaOrig="315">
          <v:shape id="_x0000_i1086" type="#_x0000_t75" style="width:36pt;height:15.6pt" o:ole="">
            <v:imagedata r:id="rId132" o:title=""/>
          </v:shape>
          <o:OLEObject Type="Embed" ProgID="Equation.DSMT4" ShapeID="_x0000_i1086" DrawAspect="Content" ObjectID="_1685081028" r:id="rId133"/>
        </w:object>
      </w:r>
      <w:r>
        <w:rPr>
          <w:rFonts w:ascii="Times New Roman" w:eastAsia="新宋体" w:hAnsi="Times New Roman" w:hint="eastAsia"/>
          <w:szCs w:val="21"/>
          <w:lang w:eastAsia="zh-CN"/>
        </w:rPr>
        <w:t>，</w:t>
      </w:r>
      <w:r>
        <w:rPr>
          <w:position w:val="-10"/>
        </w:rPr>
        <w:object w:dxaOrig="615" w:dyaOrig="315">
          <v:shape id="_x0000_i1087" type="#_x0000_t75" style="width:30.55pt;height:15.6pt" o:ole="">
            <v:imagedata r:id="rId134" o:title=""/>
          </v:shape>
          <o:OLEObject Type="Embed" ProgID="Equation.DSMT4" ShapeID="_x0000_i1087" DrawAspect="Content" ObjectID="_1685081029" r:id="rId135"/>
        </w:object>
      </w:r>
    </w:p>
    <w:p w:rsidR="00E70193" w:rsidRDefault="00107078">
      <w:pPr>
        <w:pStyle w:val="Normal021"/>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．用弹簧测力计两次水平拉同一木块使它在同一水平木板上做匀速直线运动，图乙是它运动的路程随时间变化的图象，下列说法正确的是</w:t>
      </w:r>
      <w:r>
        <w:rPr>
          <w:position w:val="-10"/>
        </w:rPr>
        <w:object w:dxaOrig="135" w:dyaOrig="300">
          <v:shape id="_x0000_i1088" type="#_x0000_t75" style="width:6.8pt;height:14.95pt" o:ole="">
            <v:imagedata r:id="rId136" o:title=""/>
          </v:shape>
          <o:OLEObject Type="Embed" ProgID="Equation.DSMT4" ShapeID="_x0000_i1088" DrawAspect="Content" ObjectID="_1685081030" r:id="rId137"/>
        </w:object>
      </w:r>
      <w:r>
        <w:rPr>
          <w:rFonts w:ascii="Times New Roman" w:eastAsia="新宋体" w:hAnsi="Times New Roman" w:hint="eastAsia"/>
          <w:szCs w:val="21"/>
          <w:lang w:eastAsia="zh-CN"/>
        </w:rPr>
        <w:t xml:space="preserve">　　</w:t>
      </w:r>
      <w:r>
        <w:rPr>
          <w:position w:val="-10"/>
        </w:rPr>
        <w:object w:dxaOrig="135" w:dyaOrig="300">
          <v:shape id="_x0000_i1089" type="#_x0000_t75" style="width:6.8pt;height:14.95pt" o:ole="">
            <v:imagedata r:id="rId138" o:title=""/>
          </v:shape>
          <o:OLEObject Type="Embed" ProgID="Equation.DSMT4" ShapeID="_x0000_i1089" DrawAspect="Content" ObjectID="_1685081031" r:id="rId139"/>
        </w:object>
      </w:r>
    </w:p>
    <w:p w:rsidR="00E70193" w:rsidRDefault="00107078">
      <w:pPr>
        <w:pStyle w:val="Normal021"/>
        <w:spacing w:line="360" w:lineRule="auto"/>
        <w:rPr>
          <w:lang w:eastAsia="zh-CN"/>
        </w:rPr>
      </w:pPr>
      <w:r>
        <w:rPr>
          <w:rFonts w:ascii="Times New Roman" w:eastAsia="新宋体" w:hAnsi="Times New Roman"/>
          <w:noProof/>
          <w:szCs w:val="21"/>
          <w:lang w:eastAsia="zh-CN"/>
        </w:rPr>
        <w:drawing>
          <wp:inline distT="0" distB="0" distL="114300" distR="114300">
            <wp:extent cx="2619375" cy="1343025"/>
            <wp:effectExtent l="0" t="0" r="9525" b="9525"/>
            <wp:docPr id="3"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41559" name="图片 68" descr="菁优网：http://www.jyeoo.com"/>
                    <pic:cNvPicPr>
                      <a:picLocks noChangeAspect="1"/>
                    </pic:cNvPicPr>
                  </pic:nvPicPr>
                  <pic:blipFill>
                    <a:blip r:embed="rId140"/>
                    <a:stretch>
                      <a:fillRect/>
                    </a:stretch>
                  </pic:blipFill>
                  <pic:spPr>
                    <a:xfrm>
                      <a:off x="0" y="0"/>
                      <a:ext cx="2619375" cy="1343025"/>
                    </a:xfrm>
                    <a:prstGeom prst="rect">
                      <a:avLst/>
                    </a:prstGeom>
                    <a:noFill/>
                    <a:ln>
                      <a:noFill/>
                    </a:ln>
                  </pic:spPr>
                </pic:pic>
              </a:graphicData>
            </a:graphic>
          </wp:inline>
        </w:drawing>
      </w:r>
    </w:p>
    <w:p w:rsidR="00E70193" w:rsidRDefault="00107078">
      <w:pPr>
        <w:pStyle w:val="Normal115"/>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．木块两次运动的速度</w:t>
      </w:r>
      <w:r>
        <w:rPr>
          <w:position w:val="-10"/>
        </w:rPr>
        <w:object w:dxaOrig="585" w:dyaOrig="315">
          <v:shape id="_x0000_i1090" type="#_x0000_t75" style="width:29.2pt;height:15.6pt" o:ole="">
            <v:imagedata r:id="rId141" o:title=""/>
          </v:shape>
          <o:OLEObject Type="Embed" ProgID="Equation.DSMT4" ShapeID="_x0000_i1090" DrawAspect="Content" ObjectID="_1685081032" r:id="rId142"/>
        </w:object>
      </w:r>
      <w:r>
        <w:rPr>
          <w:noProof/>
          <w:lang w:eastAsia="zh-CN"/>
        </w:rPr>
        <w:drawing>
          <wp:inline distT="0" distB="0" distL="0" distR="0">
            <wp:extent cx="254000" cy="254000"/>
            <wp:effectExtent l="0" t="0" r="0" b="0"/>
            <wp:docPr id="100128" name="图片 100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168527" name=""/>
                    <pic:cNvPicPr>
                      <a:picLocks noChangeAspect="1"/>
                    </pic:cNvPicPr>
                  </pic:nvPicPr>
                  <pic:blipFill>
                    <a:blip r:embed="rId143"/>
                    <a:stretch>
                      <a:fillRect/>
                    </a:stretch>
                  </pic:blipFill>
                  <pic:spPr>
                    <a:xfrm>
                      <a:off x="0" y="0"/>
                      <a:ext cx="254000" cy="254000"/>
                    </a:xfrm>
                    <a:prstGeom prst="rect">
                      <a:avLst/>
                    </a:prstGeom>
                  </pic:spPr>
                </pic:pic>
              </a:graphicData>
            </a:graphic>
          </wp:inline>
        </w:drawing>
      </w:r>
      <w:r>
        <w:rPr>
          <w:lang w:eastAsia="zh-CN"/>
        </w:rPr>
        <w:tab/>
      </w:r>
    </w:p>
    <w:p w:rsidR="00E70193" w:rsidRDefault="00107078">
      <w:pPr>
        <w:pStyle w:val="Normal115"/>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．木块两次所受的拉力分别为</w:t>
      </w:r>
      <w:r>
        <w:rPr>
          <w:position w:val="-10"/>
        </w:rPr>
        <w:object w:dxaOrig="240" w:dyaOrig="315">
          <v:shape id="_x0000_i1091" type="#_x0000_t75" style="width:12.25pt;height:15.6pt" o:ole="">
            <v:imagedata r:id="rId144" o:title=""/>
          </v:shape>
          <o:OLEObject Type="Embed" ProgID="Equation.DSMT4" ShapeID="_x0000_i1091" DrawAspect="Content" ObjectID="_1685081033" r:id="rId145"/>
        </w:object>
      </w:r>
      <w:r>
        <w:rPr>
          <w:rFonts w:ascii="Times New Roman" w:eastAsia="新宋体" w:hAnsi="Times New Roman" w:hint="eastAsia"/>
          <w:szCs w:val="21"/>
          <w:lang w:eastAsia="zh-CN"/>
        </w:rPr>
        <w:t>、</w:t>
      </w:r>
      <w:r>
        <w:rPr>
          <w:position w:val="-10"/>
        </w:rPr>
        <w:object w:dxaOrig="255" w:dyaOrig="315">
          <v:shape id="_x0000_i1092" type="#_x0000_t75" style="width:12.9pt;height:15.6pt" o:ole="">
            <v:imagedata r:id="rId146" o:title=""/>
          </v:shape>
          <o:OLEObject Type="Embed" ProgID="Equation.DSMT4" ShapeID="_x0000_i1092" DrawAspect="Content" ObjectID="_1685081034" r:id="rId147"/>
        </w:object>
      </w:r>
      <w:r>
        <w:rPr>
          <w:rFonts w:ascii="Times New Roman" w:eastAsia="新宋体" w:hAnsi="Times New Roman" w:hint="eastAsia"/>
          <w:szCs w:val="21"/>
          <w:lang w:eastAsia="zh-CN"/>
        </w:rPr>
        <w:t>，则</w:t>
      </w:r>
      <w:r>
        <w:rPr>
          <w:position w:val="-10"/>
        </w:rPr>
        <w:object w:dxaOrig="660" w:dyaOrig="315">
          <v:shape id="_x0000_i1093" type="#_x0000_t75" style="width:33.3pt;height:15.6pt" o:ole="">
            <v:imagedata r:id="rId148" o:title=""/>
          </v:shape>
          <o:OLEObject Type="Embed" ProgID="Equation.DSMT4" ShapeID="_x0000_i1093" DrawAspect="Content" ObjectID="_1685081035" r:id="rId149"/>
        </w:object>
      </w:r>
      <w:r>
        <w:rPr>
          <w:lang w:eastAsia="zh-CN"/>
        </w:rPr>
        <w:tab/>
      </w:r>
    </w:p>
    <w:p w:rsidR="00E70193" w:rsidRDefault="00107078">
      <w:pPr>
        <w:pStyle w:val="Normal115"/>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6"/>
        </w:rPr>
        <w:object w:dxaOrig="360" w:dyaOrig="255">
          <v:shape id="_x0000_i1094" type="#_x0000_t75" style="width:18.35pt;height:12.9pt" o:ole="">
            <v:imagedata r:id="rId150" o:title=""/>
          </v:shape>
          <o:OLEObject Type="Embed" ProgID="Equation.DSMT4" ShapeID="_x0000_i1094" DrawAspect="Content" ObjectID="_1685081036" r:id="rId151"/>
        </w:object>
      </w:r>
      <w:r>
        <w:rPr>
          <w:rFonts w:ascii="Times New Roman" w:eastAsia="新宋体" w:hAnsi="Times New Roman" w:hint="eastAsia"/>
          <w:szCs w:val="21"/>
          <w:lang w:eastAsia="zh-CN"/>
        </w:rPr>
        <w:t>内两次拉力对木块做功分别为</w:t>
      </w:r>
      <w:r>
        <w:rPr>
          <w:position w:val="-10"/>
        </w:rPr>
        <w:object w:dxaOrig="255" w:dyaOrig="315">
          <v:shape id="_x0000_i1095" type="#_x0000_t75" style="width:12.9pt;height:15.6pt" o:ole="">
            <v:imagedata r:id="rId152" o:title=""/>
          </v:shape>
          <o:OLEObject Type="Embed" ProgID="Equation.DSMT4" ShapeID="_x0000_i1095" DrawAspect="Content" ObjectID="_1685081037" r:id="rId153"/>
        </w:object>
      </w:r>
      <w:r>
        <w:rPr>
          <w:rFonts w:ascii="Times New Roman" w:eastAsia="新宋体" w:hAnsi="Times New Roman" w:hint="eastAsia"/>
          <w:szCs w:val="21"/>
          <w:lang w:eastAsia="zh-CN"/>
        </w:rPr>
        <w:t>、</w:t>
      </w:r>
      <w:r>
        <w:rPr>
          <w:position w:val="-10"/>
        </w:rPr>
        <w:object w:dxaOrig="285" w:dyaOrig="315">
          <v:shape id="_x0000_i1096" type="#_x0000_t75" style="width:14.25pt;height:15.6pt" o:ole="">
            <v:imagedata r:id="rId154" o:title=""/>
          </v:shape>
          <o:OLEObject Type="Embed" ProgID="Equation.DSMT4" ShapeID="_x0000_i1096" DrawAspect="Content" ObjectID="_1685081038" r:id="rId155"/>
        </w:object>
      </w:r>
      <w:r>
        <w:rPr>
          <w:rFonts w:ascii="Times New Roman" w:eastAsia="新宋体" w:hAnsi="Times New Roman" w:hint="eastAsia"/>
          <w:szCs w:val="21"/>
          <w:lang w:eastAsia="zh-CN"/>
        </w:rPr>
        <w:t>，则</w:t>
      </w:r>
      <w:r>
        <w:rPr>
          <w:position w:val="-10"/>
        </w:rPr>
        <w:object w:dxaOrig="720" w:dyaOrig="315">
          <v:shape id="_x0000_i1097" type="#_x0000_t75" style="width:36pt;height:15.6pt" o:ole="">
            <v:imagedata r:id="rId156" o:title=""/>
          </v:shape>
          <o:OLEObject Type="Embed" ProgID="Equation.DSMT4" ShapeID="_x0000_i1097" DrawAspect="Content" ObjectID="_1685081039" r:id="rId157"/>
        </w:object>
      </w:r>
      <w:r>
        <w:rPr>
          <w:lang w:eastAsia="zh-CN"/>
        </w:rPr>
        <w:tab/>
      </w:r>
    </w:p>
    <w:p w:rsidR="00E70193" w:rsidRDefault="00107078">
      <w:pPr>
        <w:pStyle w:val="Normal115"/>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．在</w:t>
      </w:r>
      <w:r>
        <w:rPr>
          <w:position w:val="-6"/>
        </w:rPr>
        <w:object w:dxaOrig="360" w:dyaOrig="255">
          <v:shape id="_x0000_i1098" type="#_x0000_t75" style="width:18.35pt;height:12.9pt" o:ole="">
            <v:imagedata r:id="rId158" o:title=""/>
          </v:shape>
          <o:OLEObject Type="Embed" ProgID="Equation.DSMT4" ShapeID="_x0000_i1098" DrawAspect="Content" ObjectID="_1685081040" r:id="rId159"/>
        </w:object>
      </w:r>
      <w:r>
        <w:rPr>
          <w:rFonts w:ascii="Times New Roman" w:eastAsia="新宋体" w:hAnsi="Times New Roman" w:hint="eastAsia"/>
          <w:szCs w:val="21"/>
          <w:lang w:eastAsia="zh-CN"/>
        </w:rPr>
        <w:t>内两次拉力分别对木块做功的功率为</w:t>
      </w:r>
      <w:r>
        <w:rPr>
          <w:position w:val="-10"/>
        </w:rPr>
        <w:object w:dxaOrig="225" w:dyaOrig="315">
          <v:shape id="_x0000_i1099" type="#_x0000_t75" style="width:11.55pt;height:15.6pt" o:ole="">
            <v:imagedata r:id="rId160" o:title=""/>
          </v:shape>
          <o:OLEObject Type="Embed" ProgID="Equation.DSMT4" ShapeID="_x0000_i1099" DrawAspect="Content" ObjectID="_1685081041" r:id="rId161"/>
        </w:object>
      </w:r>
      <w:r>
        <w:rPr>
          <w:rFonts w:ascii="Times New Roman" w:eastAsia="新宋体" w:hAnsi="Times New Roman" w:hint="eastAsia"/>
          <w:szCs w:val="21"/>
          <w:lang w:eastAsia="zh-CN"/>
        </w:rPr>
        <w:t>、</w:t>
      </w:r>
      <w:r>
        <w:rPr>
          <w:position w:val="-10"/>
        </w:rPr>
        <w:object w:dxaOrig="240" w:dyaOrig="315">
          <v:shape id="_x0000_i1100" type="#_x0000_t75" style="width:12.25pt;height:15.6pt" o:ole="">
            <v:imagedata r:id="rId162" o:title=""/>
          </v:shape>
          <o:OLEObject Type="Embed" ProgID="Equation.DSMT4" ShapeID="_x0000_i1100" DrawAspect="Content" ObjectID="_1685081042" r:id="rId163"/>
        </w:object>
      </w:r>
      <w:r>
        <w:rPr>
          <w:rFonts w:ascii="Times New Roman" w:eastAsia="新宋体" w:hAnsi="Times New Roman" w:hint="eastAsia"/>
          <w:szCs w:val="21"/>
          <w:lang w:eastAsia="zh-CN"/>
        </w:rPr>
        <w:t>，则</w:t>
      </w:r>
      <w:r>
        <w:rPr>
          <w:position w:val="-10"/>
        </w:rPr>
        <w:object w:dxaOrig="615" w:dyaOrig="315">
          <v:shape id="_x0000_i1101" type="#_x0000_t75" style="width:30.55pt;height:15.6pt" o:ole="">
            <v:imagedata r:id="rId164" o:title=""/>
          </v:shape>
          <o:OLEObject Type="Embed" ProgID="Equation.DSMT4" ShapeID="_x0000_i1101" DrawAspect="Content" ObjectID="_1685081043" r:id="rId165"/>
        </w:object>
      </w:r>
    </w:p>
    <w:p w:rsidR="00E70193" w:rsidRDefault="00107078">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E70193" w:rsidRDefault="00107078">
      <w:pPr>
        <w:pStyle w:val="Normal020"/>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．如图所示，健身教练要增大学员的运动量，会加快音乐的节奏，以</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（选填“增大”或“降低”</w:t>
      </w:r>
      <w:r>
        <w:rPr>
          <w:lang w:eastAsia="zh-CN"/>
        </w:rPr>
        <w:t xml:space="preserve"> </w:t>
      </w:r>
      <w:r>
        <w:rPr>
          <w:position w:val="-10"/>
        </w:rPr>
        <w:object w:dxaOrig="135" w:dyaOrig="300">
          <v:shape id="_x0000_i1102" type="#_x0000_t75" style="width:6.8pt;height:14.95pt" o:ole="">
            <v:imagedata r:id="rId166" o:title=""/>
          </v:shape>
          <o:OLEObject Type="Embed" ProgID="Equation.DSMT4" ShapeID="_x0000_i1102" DrawAspect="Content" ObjectID="_1685081044" r:id="rId167"/>
        </w:object>
      </w:r>
      <w:r>
        <w:rPr>
          <w:rFonts w:ascii="Times New Roman" w:eastAsia="新宋体" w:hAnsi="Times New Roman" w:hint="eastAsia"/>
          <w:szCs w:val="21"/>
          <w:lang w:eastAsia="zh-CN"/>
        </w:rPr>
        <w:t>运动的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（选填“功”、“时间”或“功率”</w:t>
      </w:r>
      <w:r>
        <w:rPr>
          <w:lang w:eastAsia="zh-CN"/>
        </w:rPr>
        <w:t xml:space="preserve"> </w:t>
      </w:r>
      <w:r>
        <w:rPr>
          <w:position w:val="-10"/>
        </w:rPr>
        <w:object w:dxaOrig="135" w:dyaOrig="300">
          <v:shape id="_x0000_i1103" type="#_x0000_t75" style="width:6.8pt;height:14.95pt" o:ole="">
            <v:imagedata r:id="rId168" o:title=""/>
          </v:shape>
          <o:OLEObject Type="Embed" ProgID="Equation.DSMT4" ShapeID="_x0000_i1103" DrawAspect="Content" ObjectID="_1685081045" r:id="rId169"/>
        </w:object>
      </w:r>
      <w:r>
        <w:rPr>
          <w:rFonts w:ascii="Times New Roman" w:eastAsia="新宋体" w:hAnsi="Times New Roman" w:hint="eastAsia"/>
          <w:szCs w:val="21"/>
          <w:lang w:eastAsia="zh-CN"/>
        </w:rPr>
        <w:t>。</w:t>
      </w:r>
    </w:p>
    <w:p w:rsidR="00E70193" w:rsidRDefault="00107078">
      <w:pPr>
        <w:pStyle w:val="Normal020"/>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123950" cy="1619250"/>
            <wp:effectExtent l="0" t="0" r="0" b="0"/>
            <wp:docPr id="4"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135338" name="图片 83" descr="菁优网：http://www.jyeoo.com"/>
                    <pic:cNvPicPr>
                      <a:picLocks noChangeAspect="1"/>
                    </pic:cNvPicPr>
                  </pic:nvPicPr>
                  <pic:blipFill>
                    <a:blip r:embed="rId170"/>
                    <a:stretch>
                      <a:fillRect/>
                    </a:stretch>
                  </pic:blipFill>
                  <pic:spPr>
                    <a:xfrm>
                      <a:off x="0" y="0"/>
                      <a:ext cx="1123950" cy="1619250"/>
                    </a:xfrm>
                    <a:prstGeom prst="rect">
                      <a:avLst/>
                    </a:prstGeom>
                    <a:noFill/>
                    <a:ln>
                      <a:noFill/>
                    </a:ln>
                  </pic:spPr>
                </pic:pic>
              </a:graphicData>
            </a:graphic>
          </wp:inline>
        </w:drawing>
      </w:r>
    </w:p>
    <w:p w:rsidR="00E70193" w:rsidRDefault="00107078">
      <w:pPr>
        <w:pStyle w:val="Normal019"/>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．如图甲所示，小明用弹簧测力计拉木块，使它沿水平木板匀速直线滑动，图乙是他两次拉动同一木块得到的距离随时间变化的图象，木块第一次受到的拉力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第二次受到的拉力；木块第一次拉力功率</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第二次的拉力功率。（选填“大于”、“等于”或“小于”</w:t>
      </w:r>
      <w:r>
        <w:rPr>
          <w:lang w:eastAsia="zh-CN"/>
        </w:rPr>
        <w:t xml:space="preserve"> </w:t>
      </w:r>
      <w:r>
        <w:rPr>
          <w:position w:val="-10"/>
        </w:rPr>
        <w:object w:dxaOrig="135" w:dyaOrig="300">
          <v:shape id="_x0000_i1104" type="#_x0000_t75" style="width:6.8pt;height:14.95pt" o:ole="">
            <v:imagedata r:id="rId171" o:title=""/>
          </v:shape>
          <o:OLEObject Type="Embed" ProgID="Equation.DSMT4" ShapeID="_x0000_i1104" DrawAspect="Content" ObjectID="_1685081046" r:id="rId172"/>
        </w:object>
      </w:r>
    </w:p>
    <w:p w:rsidR="00E70193" w:rsidRDefault="00107078">
      <w:pPr>
        <w:pStyle w:val="Normal019"/>
        <w:spacing w:line="360" w:lineRule="auto"/>
        <w:rPr>
          <w:lang w:eastAsia="zh-CN"/>
        </w:rPr>
      </w:pPr>
      <w:r>
        <w:rPr>
          <w:rFonts w:ascii="Times New Roman" w:eastAsia="新宋体" w:hAnsi="Times New Roman"/>
          <w:noProof/>
          <w:szCs w:val="21"/>
          <w:lang w:eastAsia="zh-CN"/>
        </w:rPr>
        <w:drawing>
          <wp:inline distT="0" distB="0" distL="114300" distR="114300">
            <wp:extent cx="2914650" cy="1371600"/>
            <wp:effectExtent l="0" t="0" r="0" b="0"/>
            <wp:docPr id="5" name="图片 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57448" name="图片 85" descr="菁优网：http://www.jyeoo.com"/>
                    <pic:cNvPicPr>
                      <a:picLocks noChangeAspect="1"/>
                    </pic:cNvPicPr>
                  </pic:nvPicPr>
                  <pic:blipFill>
                    <a:blip r:embed="rId173"/>
                    <a:stretch>
                      <a:fillRect/>
                    </a:stretch>
                  </pic:blipFill>
                  <pic:spPr>
                    <a:xfrm>
                      <a:off x="0" y="0"/>
                      <a:ext cx="2914650" cy="1371600"/>
                    </a:xfrm>
                    <a:prstGeom prst="rect">
                      <a:avLst/>
                    </a:prstGeom>
                    <a:noFill/>
                    <a:ln>
                      <a:noFill/>
                    </a:ln>
                  </pic:spPr>
                </pic:pic>
              </a:graphicData>
            </a:graphic>
          </wp:inline>
        </w:drawing>
      </w:r>
    </w:p>
    <w:p w:rsidR="00E70193" w:rsidRDefault="00107078">
      <w:pPr>
        <w:pStyle w:val="Normal018"/>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．甲、乙两台机器的功率之比为</w:t>
      </w:r>
      <w:r>
        <w:rPr>
          <w:position w:val="-6"/>
        </w:rPr>
        <w:object w:dxaOrig="405" w:dyaOrig="255">
          <v:shape id="_x0000_i1105" type="#_x0000_t75" style="width:20.4pt;height:12.9pt" o:ole="">
            <v:imagedata r:id="rId174" o:title=""/>
          </v:shape>
          <o:OLEObject Type="Embed" ProgID="Equation.DSMT4" ShapeID="_x0000_i1105" DrawAspect="Content" ObjectID="_1685081047" r:id="rId175"/>
        </w:object>
      </w:r>
      <w:r>
        <w:rPr>
          <w:rFonts w:ascii="Times New Roman" w:eastAsia="新宋体" w:hAnsi="Times New Roman" w:hint="eastAsia"/>
          <w:szCs w:val="21"/>
          <w:lang w:eastAsia="zh-CN"/>
        </w:rPr>
        <w:t>，它们做同样多的功所需的时间之比为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；在相同的时间内，甲、乙两台机器所做功之比为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E70193" w:rsidRDefault="00107078">
      <w:pPr>
        <w:pStyle w:val="Normal017"/>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．假期，小明坐客车去旅游．当客车行驶到高速公路上保持车距标识牌</w:t>
      </w:r>
      <w:r>
        <w:rPr>
          <w:position w:val="-6"/>
        </w:rPr>
        <w:object w:dxaOrig="345" w:dyaOrig="255">
          <v:shape id="_x0000_i1106" type="#_x0000_t75" style="width:17pt;height:12.9pt" o:ole="">
            <v:imagedata r:id="rId176" o:title=""/>
          </v:shape>
          <o:OLEObject Type="Embed" ProgID="Equation.DSMT4" ShapeID="_x0000_i1106" DrawAspect="Content" ObjectID="_1685081048" r:id="rId177"/>
        </w:object>
      </w:r>
      <w:r>
        <w:rPr>
          <w:rFonts w:ascii="Times New Roman" w:eastAsia="新宋体" w:hAnsi="Times New Roman" w:hint="eastAsia"/>
          <w:szCs w:val="21"/>
          <w:lang w:eastAsia="zh-CN"/>
        </w:rPr>
        <w:t>处时，恰好后面一辆小汽车行驶到客车旁，此时客车上速度计显示为</w:t>
      </w:r>
      <w:r>
        <w:rPr>
          <w:position w:val="-6"/>
        </w:rPr>
        <w:object w:dxaOrig="780" w:dyaOrig="255">
          <v:shape id="_x0000_i1107" type="#_x0000_t75" style="width:38.7pt;height:12.9pt" o:ole="">
            <v:imagedata r:id="rId178" o:title=""/>
          </v:shape>
          <o:OLEObject Type="Embed" ProgID="Equation.DSMT4" ShapeID="_x0000_i1107" DrawAspect="Content" ObjectID="_1685081049" r:id="rId179"/>
        </w:object>
      </w:r>
      <w:r>
        <w:rPr>
          <w:rFonts w:ascii="Times New Roman" w:eastAsia="新宋体" w:hAnsi="Times New Roman" w:hint="eastAsia"/>
          <w:szCs w:val="21"/>
          <w:lang w:eastAsia="zh-CN"/>
        </w:rPr>
        <w:t>．当客车匀速行驶到标识牌</w:t>
      </w:r>
      <w:r>
        <w:rPr>
          <w:position w:val="-6"/>
        </w:rPr>
        <w:object w:dxaOrig="540" w:dyaOrig="255">
          <v:shape id="_x0000_i1108" type="#_x0000_t75" style="width:27.15pt;height:12.9pt" o:ole="">
            <v:imagedata r:id="rId180" o:title=""/>
          </v:shape>
          <o:OLEObject Type="Embed" ProgID="Equation.DSMT4" ShapeID="_x0000_i1108" DrawAspect="Content" ObjectID="_1685081050" r:id="rId181"/>
        </w:object>
      </w:r>
      <w:r>
        <w:rPr>
          <w:rFonts w:ascii="Times New Roman" w:eastAsia="新宋体" w:hAnsi="Times New Roman" w:hint="eastAsia"/>
          <w:szCs w:val="21"/>
          <w:lang w:eastAsia="zh-CN"/>
        </w:rPr>
        <w:t>处时，小汽车匀速行驶到了标识牌</w:t>
      </w:r>
      <w:r>
        <w:rPr>
          <w:position w:val="-6"/>
        </w:rPr>
        <w:object w:dxaOrig="540" w:dyaOrig="255">
          <v:shape id="_x0000_i1109" type="#_x0000_t75" style="width:27.15pt;height:12.9pt" o:ole="">
            <v:imagedata r:id="rId182" o:title=""/>
          </v:shape>
          <o:OLEObject Type="Embed" ProgID="Equation.DSMT4" ShapeID="_x0000_i1109" DrawAspect="Content" ObjectID="_1685081051" r:id="rId183"/>
        </w:object>
      </w:r>
      <w:r>
        <w:rPr>
          <w:rFonts w:ascii="Times New Roman" w:eastAsia="新宋体" w:hAnsi="Times New Roman" w:hint="eastAsia"/>
          <w:szCs w:val="21"/>
          <w:lang w:eastAsia="zh-CN"/>
        </w:rPr>
        <w:t>处，小汽车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（选填“已经”或“没有”</w:t>
      </w:r>
      <w:r>
        <w:rPr>
          <w:lang w:eastAsia="zh-CN"/>
        </w:rPr>
        <w:t xml:space="preserve"> </w:t>
      </w:r>
      <w:r>
        <w:rPr>
          <w:position w:val="-10"/>
        </w:rPr>
        <w:object w:dxaOrig="135" w:dyaOrig="300">
          <v:shape id="_x0000_i1110" type="#_x0000_t75" style="width:6.8pt;height:14.95pt" o:ole="">
            <v:imagedata r:id="rId184" o:title=""/>
          </v:shape>
          <o:OLEObject Type="Embed" ProgID="Equation.DSMT4" ShapeID="_x0000_i1110" DrawAspect="Content" ObjectID="_1685081052" r:id="rId185"/>
        </w:object>
      </w:r>
      <w:r>
        <w:rPr>
          <w:rFonts w:ascii="Times New Roman" w:eastAsia="新宋体" w:hAnsi="Times New Roman" w:hint="eastAsia"/>
          <w:szCs w:val="21"/>
          <w:lang w:eastAsia="zh-CN"/>
        </w:rPr>
        <w:t>超速；以小汽车为参照物，客车是向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（选填“前”或“后”</w:t>
      </w:r>
      <w:r>
        <w:rPr>
          <w:lang w:eastAsia="zh-CN"/>
        </w:rPr>
        <w:t xml:space="preserve"> </w:t>
      </w:r>
      <w:r>
        <w:rPr>
          <w:position w:val="-10"/>
        </w:rPr>
        <w:object w:dxaOrig="135" w:dyaOrig="300">
          <v:shape id="_x0000_i1111" type="#_x0000_t75" style="width:6.8pt;height:14.95pt" o:ole="">
            <v:imagedata r:id="rId186" o:title=""/>
          </v:shape>
          <o:OLEObject Type="Embed" ProgID="Equation.DSMT4" ShapeID="_x0000_i1111" DrawAspect="Content" ObjectID="_1685081053" r:id="rId187"/>
        </w:object>
      </w:r>
      <w:r>
        <w:rPr>
          <w:rFonts w:ascii="Times New Roman" w:eastAsia="新宋体" w:hAnsi="Times New Roman" w:hint="eastAsia"/>
          <w:szCs w:val="21"/>
          <w:lang w:eastAsia="zh-CN"/>
        </w:rPr>
        <w:t>运动的；若此时小汽车的功率为</w:t>
      </w:r>
      <w:r>
        <w:rPr>
          <w:position w:val="-6"/>
        </w:rPr>
        <w:object w:dxaOrig="585" w:dyaOrig="255">
          <v:shape id="_x0000_i1112" type="#_x0000_t75" style="width:29.2pt;height:12.9pt" o:ole="">
            <v:imagedata r:id="rId188" o:title=""/>
          </v:shape>
          <o:OLEObject Type="Embed" ProgID="Equation.DSMT4" ShapeID="_x0000_i1112" DrawAspect="Content" ObjectID="_1685081054" r:id="rId189"/>
        </w:object>
      </w:r>
      <w:r>
        <w:rPr>
          <w:rFonts w:ascii="Times New Roman" w:eastAsia="新宋体" w:hAnsi="Times New Roman" w:hint="eastAsia"/>
          <w:szCs w:val="21"/>
          <w:lang w:eastAsia="zh-CN"/>
        </w:rPr>
        <w:t>，它的牵引力为</w:t>
      </w:r>
      <w:r>
        <w:rPr>
          <w:rFonts w:ascii="Times New Roman" w:eastAsia="新宋体" w:hAnsi="Times New Roman" w:hint="eastAsia"/>
          <w:szCs w:val="21"/>
          <w:u w:val="single"/>
          <w:lang w:eastAsia="zh-CN"/>
        </w:rPr>
        <w:t xml:space="preserve">　　</w:t>
      </w:r>
      <w:r>
        <w:rPr>
          <w:position w:val="-6"/>
        </w:rPr>
        <w:object w:dxaOrig="240" w:dyaOrig="255">
          <v:shape id="_x0000_i1113" type="#_x0000_t75" style="width:12.25pt;height:12.9pt" o:ole="">
            <v:imagedata r:id="rId190" o:title=""/>
          </v:shape>
          <o:OLEObject Type="Embed" ProgID="Equation.DSMT4" ShapeID="_x0000_i1113" DrawAspect="Content" ObjectID="_1685081055" r:id="rId191"/>
        </w:object>
      </w:r>
      <w:r>
        <w:rPr>
          <w:rFonts w:ascii="Times New Roman" w:eastAsia="新宋体" w:hAnsi="Times New Roman" w:hint="eastAsia"/>
          <w:szCs w:val="21"/>
          <w:lang w:eastAsia="zh-CN"/>
        </w:rPr>
        <w:t>（此高速路段限定小汽车最高速度为</w:t>
      </w:r>
      <w:r>
        <w:rPr>
          <w:position w:val="-10"/>
        </w:rPr>
        <w:object w:dxaOrig="945" w:dyaOrig="300">
          <v:shape id="_x0000_i1114" type="#_x0000_t75" style="width:47.55pt;height:14.95pt" o:ole="">
            <v:imagedata r:id="rId192" o:title=""/>
          </v:shape>
          <o:OLEObject Type="Embed" ProgID="Equation.DSMT4" ShapeID="_x0000_i1114" DrawAspect="Content" ObjectID="_1685081056" r:id="rId193"/>
        </w:object>
      </w:r>
      <w:r>
        <w:rPr>
          <w:rFonts w:ascii="Times New Roman" w:eastAsia="新宋体" w:hAnsi="Times New Roman" w:hint="eastAsia"/>
          <w:szCs w:val="21"/>
          <w:lang w:eastAsia="zh-CN"/>
        </w:rPr>
        <w:t>。</w:t>
      </w:r>
    </w:p>
    <w:p w:rsidR="00E70193" w:rsidRDefault="00107078">
      <w:pPr>
        <w:pStyle w:val="Normal016"/>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．一辆汽车在水平路面上匀速行驶，发动机的功率是</w:t>
      </w:r>
      <w:r>
        <w:rPr>
          <w:position w:val="-6"/>
        </w:rPr>
        <w:object w:dxaOrig="585" w:dyaOrig="255">
          <v:shape id="_x0000_i1115" type="#_x0000_t75" style="width:29.2pt;height:12.9pt" o:ole="">
            <v:imagedata r:id="rId194" o:title=""/>
          </v:shape>
          <o:OLEObject Type="Embed" ProgID="Equation.DSMT4" ShapeID="_x0000_i1115" DrawAspect="Content" ObjectID="_1685081057" r:id="rId195"/>
        </w:object>
      </w:r>
      <w:r>
        <w:rPr>
          <w:rFonts w:ascii="Times New Roman" w:eastAsia="新宋体" w:hAnsi="Times New Roman" w:hint="eastAsia"/>
          <w:szCs w:val="21"/>
          <w:lang w:eastAsia="zh-CN"/>
        </w:rPr>
        <w:t>，若汽车的速度为</w:t>
      </w:r>
      <w:r>
        <w:rPr>
          <w:position w:val="-6"/>
        </w:rPr>
        <w:object w:dxaOrig="795" w:dyaOrig="255">
          <v:shape id="_x0000_i1116" type="#_x0000_t75" style="width:40.1pt;height:12.9pt" o:ole="">
            <v:imagedata r:id="rId196" o:title=""/>
          </v:shape>
          <o:OLEObject Type="Embed" ProgID="Equation.DSMT4" ShapeID="_x0000_i1116" DrawAspect="Content" ObjectID="_1685081058" r:id="rId197"/>
        </w:object>
      </w:r>
      <w:r>
        <w:rPr>
          <w:rFonts w:ascii="Times New Roman" w:eastAsia="新宋体" w:hAnsi="Times New Roman" w:hint="eastAsia"/>
          <w:szCs w:val="21"/>
          <w:lang w:eastAsia="zh-CN"/>
        </w:rPr>
        <w:t>，汽车的牵引力在</w:t>
      </w:r>
      <w:r>
        <w:rPr>
          <w:position w:val="-6"/>
        </w:rPr>
        <w:object w:dxaOrig="495" w:dyaOrig="255">
          <v:shape id="_x0000_i1117" type="#_x0000_t75" style="width:24.45pt;height:12.9pt" o:ole="">
            <v:imagedata r:id="rId198" o:title=""/>
          </v:shape>
          <o:OLEObject Type="Embed" ProgID="Equation.DSMT4" ShapeID="_x0000_i1117" DrawAspect="Content" ObjectID="_1685081059" r:id="rId199"/>
        </w:object>
      </w:r>
      <w:r>
        <w:rPr>
          <w:rFonts w:ascii="Times New Roman" w:eastAsia="新宋体" w:hAnsi="Times New Roman" w:hint="eastAsia"/>
          <w:szCs w:val="21"/>
          <w:lang w:eastAsia="zh-CN"/>
        </w:rPr>
        <w:t>内做的功为</w:t>
      </w:r>
      <w:r>
        <w:rPr>
          <w:rFonts w:ascii="Times New Roman" w:eastAsia="新宋体" w:hAnsi="Times New Roman" w:hint="eastAsia"/>
          <w:szCs w:val="21"/>
          <w:u w:val="single"/>
          <w:lang w:eastAsia="zh-CN"/>
        </w:rPr>
        <w:t xml:space="preserve">　　</w:t>
      </w:r>
      <w:r>
        <w:rPr>
          <w:position w:val="-6"/>
        </w:rPr>
        <w:object w:dxaOrig="195" w:dyaOrig="255">
          <v:shape id="_x0000_i1118" type="#_x0000_t75" style="width:9.5pt;height:12.9pt" o:ole="">
            <v:imagedata r:id="rId200" o:title=""/>
          </v:shape>
          <o:OLEObject Type="Embed" ProgID="Equation.DSMT4" ShapeID="_x0000_i1118" DrawAspect="Content" ObjectID="_1685081060" r:id="rId201"/>
        </w:object>
      </w:r>
      <w:r>
        <w:rPr>
          <w:rFonts w:ascii="Times New Roman" w:eastAsia="新宋体" w:hAnsi="Times New Roman" w:hint="eastAsia"/>
          <w:szCs w:val="21"/>
          <w:lang w:eastAsia="zh-CN"/>
        </w:rPr>
        <w:t>，这辆汽车受到的牵引力为</w:t>
      </w:r>
      <w:r>
        <w:rPr>
          <w:rFonts w:ascii="Times New Roman" w:eastAsia="新宋体" w:hAnsi="Times New Roman" w:hint="eastAsia"/>
          <w:szCs w:val="21"/>
          <w:u w:val="single"/>
          <w:lang w:eastAsia="zh-CN"/>
        </w:rPr>
        <w:t xml:space="preserve">　　</w:t>
      </w:r>
      <w:r>
        <w:rPr>
          <w:position w:val="-6"/>
        </w:rPr>
        <w:object w:dxaOrig="240" w:dyaOrig="255">
          <v:shape id="_x0000_i1119" type="#_x0000_t75" style="width:12.25pt;height:12.9pt" o:ole="">
            <v:imagedata r:id="rId202" o:title=""/>
          </v:shape>
          <o:OLEObject Type="Embed" ProgID="Equation.DSMT4" ShapeID="_x0000_i1119" DrawAspect="Content" ObjectID="_1685081061" r:id="rId203"/>
        </w:object>
      </w:r>
      <w:r>
        <w:rPr>
          <w:rFonts w:ascii="Times New Roman" w:eastAsia="新宋体" w:hAnsi="Times New Roman" w:hint="eastAsia"/>
          <w:szCs w:val="21"/>
          <w:lang w:eastAsia="zh-CN"/>
        </w:rPr>
        <w:t>。</w:t>
      </w:r>
    </w:p>
    <w:p w:rsidR="00E70193" w:rsidRDefault="00107078">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rsidR="00E70193" w:rsidRDefault="00107078">
      <w:pPr>
        <w:pStyle w:val="Normal015"/>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．跳</w:t>
      </w:r>
      <w:r>
        <w:rPr>
          <w:rFonts w:ascii="Times New Roman" w:eastAsia="新宋体" w:hAnsi="Times New Roman" w:hint="eastAsia"/>
          <w:szCs w:val="21"/>
          <w:lang w:eastAsia="zh-CN"/>
        </w:rPr>
        <w:t>绳是初中毕业生体育测试的项目之一，小华想利用所学的物理知识估测自己跳绳时克服重力做功的平均功率（不计绳重）。</w:t>
      </w:r>
    </w:p>
    <w:p w:rsidR="00E70193" w:rsidRDefault="00107078">
      <w:pPr>
        <w:pStyle w:val="Normal015"/>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1</w:t>
      </w:r>
      <w:r>
        <w:rPr>
          <w:rFonts w:ascii="Times New Roman" w:eastAsia="新宋体" w:hAnsi="Times New Roman" w:hint="eastAsia"/>
          <w:szCs w:val="21"/>
          <w:lang w:eastAsia="zh-CN"/>
        </w:rPr>
        <w:t>）用体重计测量自己的质量</w:t>
      </w:r>
      <w:r>
        <w:rPr>
          <w:position w:val="-6"/>
        </w:rPr>
        <w:object w:dxaOrig="240" w:dyaOrig="195">
          <v:shape id="_x0000_i1120" type="#_x0000_t75" style="width:12.25pt;height:9.5pt" o:ole="">
            <v:imagedata r:id="rId204" o:title=""/>
          </v:shape>
          <o:OLEObject Type="Embed" ProgID="Equation.DSMT4" ShapeID="_x0000_i1120" DrawAspect="Content" ObjectID="_1685081062" r:id="rId205"/>
        </w:object>
      </w:r>
      <w:r>
        <w:rPr>
          <w:rFonts w:ascii="Times New Roman" w:eastAsia="新宋体" w:hAnsi="Times New Roman" w:hint="eastAsia"/>
          <w:szCs w:val="21"/>
          <w:lang w:eastAsia="zh-CN"/>
        </w:rPr>
        <w:t>；</w:t>
      </w:r>
    </w:p>
    <w:p w:rsidR="00E70193" w:rsidRDefault="00107078">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）估测自己平均每次跳起的高度</w:t>
      </w:r>
      <w:r>
        <w:rPr>
          <w:position w:val="-6"/>
        </w:rPr>
        <w:object w:dxaOrig="180" w:dyaOrig="255">
          <v:shape id="_x0000_i1121" type="#_x0000_t75" style="width:8.85pt;height:12.9pt" o:ole="">
            <v:imagedata r:id="rId206" o:title=""/>
          </v:shape>
          <o:OLEObject Type="Embed" ProgID="Equation.DSMT4" ShapeID="_x0000_i1121" DrawAspect="Content" ObjectID="_1685081063" r:id="rId207"/>
        </w:object>
      </w:r>
      <w:r>
        <w:rPr>
          <w:rFonts w:ascii="Times New Roman" w:eastAsia="新宋体" w:hAnsi="Times New Roman" w:hint="eastAsia"/>
          <w:szCs w:val="21"/>
          <w:lang w:eastAsia="zh-CN"/>
        </w:rPr>
        <w:t>（人的重心上升的高度）；</w:t>
      </w:r>
    </w:p>
    <w:p w:rsidR="00E70193" w:rsidRDefault="00107078">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（填测量器材）记录跳</w:t>
      </w:r>
      <w:r>
        <w:rPr>
          <w:position w:val="-6"/>
        </w:rPr>
        <w:object w:dxaOrig="180" w:dyaOrig="195">
          <v:shape id="_x0000_i1122" type="#_x0000_t75" style="width:8.85pt;height:9.5pt" o:ole="">
            <v:imagedata r:id="rId208" o:title=""/>
          </v:shape>
          <o:OLEObject Type="Embed" ProgID="Equation.DSMT4" ShapeID="_x0000_i1122" DrawAspect="Content" ObjectID="_1685081064" r:id="rId209"/>
        </w:object>
      </w:r>
      <w:r>
        <w:rPr>
          <w:rFonts w:ascii="Times New Roman" w:eastAsia="新宋体" w:hAnsi="Times New Roman" w:hint="eastAsia"/>
          <w:szCs w:val="21"/>
          <w:lang w:eastAsia="zh-CN"/>
        </w:rPr>
        <w:t>次所用的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（填物理量及对应的字母）。</w:t>
      </w:r>
    </w:p>
    <w:p w:rsidR="00E70193" w:rsidRDefault="00107078">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）计算出跳绳时克服重力的平均功率</w:t>
      </w:r>
      <w:r>
        <w:rPr>
          <w:position w:val="-4"/>
        </w:rPr>
        <w:object w:dxaOrig="375" w:dyaOrig="240">
          <v:shape id="_x0000_i1123" type="#_x0000_t75" style="width:19pt;height:12.25pt" o:ole="">
            <v:imagedata r:id="rId210" o:title=""/>
          </v:shape>
          <o:OLEObject Type="Embed" ProgID="Equation.DSMT4" ShapeID="_x0000_i1123" DrawAspect="Content" ObjectID="_1685081065" r:id="rId211"/>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（用物理量的字母表示）。</w:t>
      </w:r>
    </w:p>
    <w:p w:rsidR="00E70193" w:rsidRDefault="00107078">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）若要比较跳绳的平均功率（假设两人跳起的平均高度相同），则</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E70193" w:rsidRDefault="00107078">
      <w:pPr>
        <w:pStyle w:val="Normal015"/>
        <w:spacing w:line="360" w:lineRule="auto"/>
        <w:rPr>
          <w:lang w:eastAsia="zh-CN"/>
        </w:rPr>
      </w:pPr>
      <w:r>
        <w:rPr>
          <w:position w:val="-6"/>
        </w:rPr>
        <w:object w:dxaOrig="240" w:dyaOrig="255">
          <v:shape id="_x0000_i1124" type="#_x0000_t75" style="width:12.25pt;height:12.9pt" o:ole="">
            <v:imagedata r:id="rId212" o:title=""/>
          </v:shape>
          <o:OLEObject Type="Embed" ProgID="Equation.DSMT4" ShapeID="_x0000_i1124" DrawAspect="Content" ObjectID="_1685081066" r:id="rId213"/>
        </w:object>
      </w:r>
      <w:r>
        <w:rPr>
          <w:rFonts w:ascii="Times New Roman" w:eastAsia="新宋体" w:hAnsi="Times New Roman" w:hint="eastAsia"/>
          <w:szCs w:val="21"/>
          <w:lang w:eastAsia="zh-CN"/>
        </w:rPr>
        <w:t>频率相同，体重大的功率大</w:t>
      </w:r>
    </w:p>
    <w:p w:rsidR="00E70193" w:rsidRDefault="00107078">
      <w:pPr>
        <w:pStyle w:val="Normal015"/>
        <w:spacing w:line="360" w:lineRule="auto"/>
        <w:rPr>
          <w:lang w:eastAsia="zh-CN"/>
        </w:rPr>
      </w:pPr>
      <w:r>
        <w:rPr>
          <w:position w:val="-6"/>
        </w:rPr>
        <w:object w:dxaOrig="240" w:dyaOrig="255">
          <v:shape id="_x0000_i1125" type="#_x0000_t75" style="width:12.25pt;height:12.9pt" o:ole="">
            <v:imagedata r:id="rId214" o:title=""/>
          </v:shape>
          <o:OLEObject Type="Embed" ProgID="Equation.DSMT4" ShapeID="_x0000_i1125" DrawAspect="Content" ObjectID="_1685081067" r:id="rId215"/>
        </w:object>
      </w:r>
      <w:r>
        <w:rPr>
          <w:rFonts w:ascii="Times New Roman" w:eastAsia="新宋体" w:hAnsi="Times New Roman" w:hint="eastAsia"/>
          <w:szCs w:val="21"/>
          <w:lang w:eastAsia="zh-CN"/>
        </w:rPr>
        <w:t>频率相同，跳的时间长的功率大</w:t>
      </w:r>
    </w:p>
    <w:p w:rsidR="00E70193" w:rsidRDefault="00107078">
      <w:pPr>
        <w:pStyle w:val="Normal015"/>
        <w:spacing w:line="360" w:lineRule="auto"/>
        <w:rPr>
          <w:lang w:eastAsia="zh-CN"/>
        </w:rPr>
      </w:pPr>
      <w:r>
        <w:rPr>
          <w:position w:val="-6"/>
        </w:rPr>
        <w:object w:dxaOrig="255" w:dyaOrig="255">
          <v:shape id="_x0000_i1126" type="#_x0000_t75" style="width:12.9pt;height:12.9pt" o:ole="">
            <v:imagedata r:id="rId216" o:title=""/>
          </v:shape>
          <o:OLEObject Type="Embed" ProgID="Equation.DSMT4" ShapeID="_x0000_i1126" DrawAspect="Content" ObjectID="_1685081068" r:id="rId217"/>
        </w:object>
      </w:r>
      <w:r>
        <w:rPr>
          <w:rFonts w:ascii="Times New Roman" w:eastAsia="新宋体" w:hAnsi="Times New Roman" w:hint="eastAsia"/>
          <w:szCs w:val="21"/>
          <w:lang w:eastAsia="zh-CN"/>
        </w:rPr>
        <w:t>体重相同，频率高的功率小</w:t>
      </w:r>
    </w:p>
    <w:p w:rsidR="00E70193" w:rsidRDefault="00107078">
      <w:pPr>
        <w:pStyle w:val="Normal015"/>
        <w:spacing w:line="360" w:lineRule="auto"/>
        <w:rPr>
          <w:lang w:eastAsia="zh-CN"/>
        </w:rPr>
      </w:pPr>
      <w:r>
        <w:rPr>
          <w:position w:val="-6"/>
        </w:rPr>
        <w:object w:dxaOrig="285" w:dyaOrig="255">
          <v:shape id="_x0000_i1127" type="#_x0000_t75" style="width:14.25pt;height:12.9pt" o:ole="">
            <v:imagedata r:id="rId218" o:title=""/>
          </v:shape>
          <o:OLEObject Type="Embed" ProgID="Equation.DSMT4" ShapeID="_x0000_i1127" DrawAspect="Content" ObjectID="_1685081069" r:id="rId219"/>
        </w:object>
      </w:r>
      <w:r>
        <w:rPr>
          <w:rFonts w:ascii="Times New Roman" w:eastAsia="新宋体" w:hAnsi="Times New Roman" w:hint="eastAsia"/>
          <w:szCs w:val="21"/>
          <w:lang w:eastAsia="zh-CN"/>
        </w:rPr>
        <w:t>体重相同，跳的时间长的功率大</w:t>
      </w:r>
    </w:p>
    <w:p w:rsidR="00E70193" w:rsidRDefault="00107078">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E70193" w:rsidRDefault="00107078">
      <w:pPr>
        <w:pStyle w:val="Normal014"/>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．如图，公交车在平直公路上匀速行驶</w:t>
      </w:r>
      <w:r>
        <w:rPr>
          <w:position w:val="-6"/>
        </w:rPr>
        <w:object w:dxaOrig="585" w:dyaOrig="255">
          <v:shape id="_x0000_i1128" type="#_x0000_t75" style="width:29.2pt;height:12.9pt" o:ole="">
            <v:imagedata r:id="rId220" o:title=""/>
          </v:shape>
          <o:OLEObject Type="Embed" ProgID="Equation.DSMT4" ShapeID="_x0000_i1128" DrawAspect="Content" ObjectID="_1685081070" r:id="rId221"/>
        </w:object>
      </w:r>
      <w:r>
        <w:rPr>
          <w:rFonts w:ascii="Times New Roman" w:eastAsia="新宋体" w:hAnsi="Times New Roman" w:hint="eastAsia"/>
          <w:szCs w:val="21"/>
          <w:lang w:eastAsia="zh-CN"/>
        </w:rPr>
        <w:t>，速度为</w:t>
      </w:r>
      <w:r>
        <w:rPr>
          <w:position w:val="-6"/>
        </w:rPr>
        <w:object w:dxaOrig="825" w:dyaOrig="255">
          <v:shape id="_x0000_i1129" type="#_x0000_t75" style="width:41.45pt;height:12.9pt" o:ole="">
            <v:imagedata r:id="rId222" o:title=""/>
          </v:shape>
          <o:OLEObject Type="Embed" ProgID="Equation.DSMT4" ShapeID="_x0000_i1129" DrawAspect="Content" ObjectID="_1685081071" r:id="rId223"/>
        </w:object>
      </w:r>
      <w:r>
        <w:rPr>
          <w:rFonts w:ascii="Times New Roman" w:eastAsia="新宋体" w:hAnsi="Times New Roman" w:hint="eastAsia"/>
          <w:szCs w:val="21"/>
          <w:lang w:eastAsia="zh-CN"/>
        </w:rPr>
        <w:t>，此时输出功率为</w:t>
      </w:r>
      <w:r>
        <w:rPr>
          <w:position w:val="-6"/>
        </w:rPr>
        <w:object w:dxaOrig="615" w:dyaOrig="255">
          <v:shape id="_x0000_i1130" type="#_x0000_t75" style="width:30.55pt;height:12.9pt" o:ole="">
            <v:imagedata r:id="rId224" o:title=""/>
          </v:shape>
          <o:OLEObject Type="Embed" ProgID="Equation.DSMT4" ShapeID="_x0000_i1130" DrawAspect="Content" ObjectID="_1685081072" r:id="rId225"/>
        </w:object>
      </w:r>
      <w:r>
        <w:rPr>
          <w:rFonts w:ascii="Times New Roman" w:eastAsia="新宋体" w:hAnsi="Times New Roman" w:hint="eastAsia"/>
          <w:szCs w:val="21"/>
          <w:lang w:eastAsia="zh-CN"/>
        </w:rPr>
        <w:t>，求：</w:t>
      </w:r>
    </w:p>
    <w:p w:rsidR="00E70193" w:rsidRDefault="00107078">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）汽车牵引力做的功；</w:t>
      </w:r>
    </w:p>
    <w:p w:rsidR="00E70193" w:rsidRDefault="00107078">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）该汽车行驶过程中受到的阻力。</w:t>
      </w:r>
    </w:p>
    <w:p w:rsidR="00E70193" w:rsidRDefault="00107078">
      <w:pPr>
        <w:pStyle w:val="Normal014"/>
        <w:spacing w:line="360" w:lineRule="auto"/>
        <w:rPr>
          <w:lang w:eastAsia="zh-CN"/>
        </w:rPr>
      </w:pPr>
      <w:r>
        <w:rPr>
          <w:rFonts w:ascii="Times New Roman" w:eastAsia="新宋体" w:hAnsi="Times New Roman"/>
          <w:noProof/>
          <w:szCs w:val="21"/>
          <w:lang w:eastAsia="zh-CN"/>
        </w:rPr>
        <w:drawing>
          <wp:inline distT="0" distB="0" distL="114300" distR="114300">
            <wp:extent cx="2076450" cy="1143000"/>
            <wp:effectExtent l="0" t="0" r="0" b="0"/>
            <wp:docPr id="6"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1556" name="图片 112" descr="菁优网：http://www.jyeoo.com"/>
                    <pic:cNvPicPr>
                      <a:picLocks noChangeAspect="1"/>
                    </pic:cNvPicPr>
                  </pic:nvPicPr>
                  <pic:blipFill>
                    <a:blip r:embed="rId226"/>
                    <a:stretch>
                      <a:fillRect/>
                    </a:stretch>
                  </pic:blipFill>
                  <pic:spPr>
                    <a:xfrm>
                      <a:off x="0" y="0"/>
                      <a:ext cx="2076450" cy="1143000"/>
                    </a:xfrm>
                    <a:prstGeom prst="rect">
                      <a:avLst/>
                    </a:prstGeom>
                    <a:noFill/>
                    <a:ln>
                      <a:noFill/>
                    </a:ln>
                  </pic:spPr>
                </pic:pic>
              </a:graphicData>
            </a:graphic>
          </wp:inline>
        </w:drawing>
      </w:r>
    </w:p>
    <w:p w:rsidR="00E70193" w:rsidRDefault="00107078">
      <w:pPr>
        <w:pStyle w:val="Normal013"/>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．一辆装满货物的汽车总质量为</w:t>
      </w:r>
      <w:r>
        <w:rPr>
          <w:position w:val="-6"/>
        </w:rPr>
        <w:object w:dxaOrig="240" w:dyaOrig="255">
          <v:shape id="_x0000_i1131" type="#_x0000_t75" style="width:12.25pt;height:12.9pt" o:ole="">
            <v:imagedata r:id="rId227" o:title=""/>
          </v:shape>
          <o:OLEObject Type="Embed" ProgID="Equation.DSMT4" ShapeID="_x0000_i1131" DrawAspect="Content" ObjectID="_1685081073" r:id="rId228"/>
        </w:object>
      </w:r>
      <w:r>
        <w:rPr>
          <w:rFonts w:ascii="Times New Roman" w:eastAsia="新宋体" w:hAnsi="Times New Roman" w:hint="eastAsia"/>
          <w:szCs w:val="21"/>
          <w:lang w:eastAsia="zh-CN"/>
        </w:rPr>
        <w:t>，发动机的功率为</w:t>
      </w:r>
      <w:r>
        <w:rPr>
          <w:position w:val="-6"/>
        </w:rPr>
        <w:object w:dxaOrig="825" w:dyaOrig="300">
          <v:shape id="_x0000_i1132" type="#_x0000_t75" style="width:41.45pt;height:14.95pt" o:ole="">
            <v:imagedata r:id="rId229" o:title=""/>
          </v:shape>
          <o:OLEObject Type="Embed" ProgID="Equation.DSMT4" ShapeID="_x0000_i1132" DrawAspect="Content" ObjectID="_1685081074" r:id="rId230"/>
        </w:object>
      </w:r>
      <w:r>
        <w:rPr>
          <w:rFonts w:ascii="Times New Roman" w:eastAsia="新宋体" w:hAnsi="Times New Roman" w:hint="eastAsia"/>
          <w:szCs w:val="21"/>
          <w:lang w:eastAsia="zh-CN"/>
        </w:rPr>
        <w:t>，该汽车在平直公路上匀速行驶了</w:t>
      </w:r>
      <w:r>
        <w:rPr>
          <w:position w:val="-6"/>
        </w:rPr>
        <w:object w:dxaOrig="585" w:dyaOrig="255">
          <v:shape id="_x0000_i1133" type="#_x0000_t75" style="width:29.2pt;height:12.9pt" o:ole="">
            <v:imagedata r:id="rId231" o:title=""/>
          </v:shape>
          <o:OLEObject Type="Embed" ProgID="Equation.DSMT4" ShapeID="_x0000_i1133" DrawAspect="Content" ObjectID="_1685081075" r:id="rId232"/>
        </w:object>
      </w:r>
      <w:r>
        <w:rPr>
          <w:rFonts w:ascii="Times New Roman" w:eastAsia="新宋体" w:hAnsi="Times New Roman" w:hint="eastAsia"/>
          <w:szCs w:val="21"/>
          <w:lang w:eastAsia="zh-CN"/>
        </w:rPr>
        <w:t>，汽车所受阻力是车总重的</w:t>
      </w:r>
      <w:r>
        <w:rPr>
          <w:rFonts w:ascii="Times New Roman" w:eastAsia="新宋体" w:hAnsi="Times New Roman"/>
          <w:szCs w:val="21"/>
          <w:lang w:eastAsia="zh-CN"/>
        </w:rPr>
        <w:t>0.1</w:t>
      </w:r>
      <w:r>
        <w:rPr>
          <w:rFonts w:ascii="Times New Roman" w:eastAsia="新宋体" w:hAnsi="Times New Roman" w:hint="eastAsia"/>
          <w:szCs w:val="21"/>
          <w:lang w:eastAsia="zh-CN"/>
        </w:rPr>
        <w:t>倍。</w:t>
      </w:r>
      <w:r>
        <w:rPr>
          <w:position w:val="-10"/>
        </w:rPr>
        <w:object w:dxaOrig="1275" w:dyaOrig="300">
          <v:shape id="_x0000_i1134" type="#_x0000_t75" style="width:63.85pt;height:14.95pt" o:ole="">
            <v:imagedata r:id="rId233" o:title=""/>
          </v:shape>
          <o:OLEObject Type="Embed" ProgID="Equation.DSMT4" ShapeID="_x0000_i1134" DrawAspect="Content" ObjectID="_1685081076" r:id="rId234"/>
        </w:object>
      </w:r>
      <w:r>
        <w:rPr>
          <w:rFonts w:ascii="Times New Roman" w:eastAsia="新宋体" w:hAnsi="Times New Roman" w:hint="eastAsia"/>
          <w:szCs w:val="21"/>
          <w:lang w:eastAsia="zh-CN"/>
        </w:rPr>
        <w:t>求：</w:t>
      </w:r>
    </w:p>
    <w:p w:rsidR="00E70193" w:rsidRDefault="00107078">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）汽车的牵引力是多大？</w:t>
      </w:r>
    </w:p>
    <w:p w:rsidR="00E70193" w:rsidRDefault="00107078">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）汽车的行驶速度是多少？</w:t>
      </w:r>
    </w:p>
    <w:p w:rsidR="00E70193" w:rsidRDefault="00107078">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）这段时间内汽车的牵引力做了多少功？</w:t>
      </w:r>
    </w:p>
    <w:p w:rsidR="00E70193" w:rsidRDefault="00107078">
      <w:pPr>
        <w:pStyle w:val="Normal012"/>
        <w:spacing w:line="360" w:lineRule="auto"/>
        <w:rPr>
          <w:lang w:eastAsia="zh-CN"/>
        </w:rPr>
      </w:pPr>
      <w:r>
        <w:rPr>
          <w:rFonts w:ascii="Times New Roman" w:eastAsia="新宋体" w:hAnsi="Times New Roman" w:hint="eastAsia"/>
          <w:szCs w:val="21"/>
          <w:lang w:eastAsia="zh-CN"/>
        </w:rPr>
        <w:lastRenderedPageBreak/>
        <w:t>19</w:t>
      </w:r>
      <w:r>
        <w:rPr>
          <w:rFonts w:ascii="Times New Roman" w:eastAsia="新宋体" w:hAnsi="Times New Roman" w:hint="eastAsia"/>
          <w:szCs w:val="21"/>
          <w:lang w:eastAsia="zh-CN"/>
        </w:rPr>
        <w:t>．火神山医院的修建，再一次体现出了“中国速度”，从方案设计到建成交付仅用</w:t>
      </w:r>
      <w:r>
        <w:rPr>
          <w:rFonts w:ascii="Times New Roman" w:eastAsia="新宋体" w:hAnsi="Times New Roman"/>
          <w:szCs w:val="21"/>
          <w:lang w:eastAsia="zh-CN"/>
        </w:rPr>
        <w:t>10</w:t>
      </w:r>
      <w:r>
        <w:rPr>
          <w:rFonts w:ascii="Times New Roman" w:eastAsia="新宋体" w:hAnsi="Times New Roman" w:hint="eastAsia"/>
          <w:szCs w:val="21"/>
          <w:lang w:eastAsia="zh-CN"/>
        </w:rPr>
        <w:t>天。如图所示，载重汽车装完砂石后总质量为</w:t>
      </w:r>
      <w:r>
        <w:rPr>
          <w:position w:val="-6"/>
        </w:rPr>
        <w:object w:dxaOrig="360" w:dyaOrig="255">
          <v:shape id="_x0000_i1135" type="#_x0000_t75" style="width:18.35pt;height:12.9pt" o:ole="">
            <v:imagedata r:id="rId235" o:title=""/>
          </v:shape>
          <o:OLEObject Type="Embed" ProgID="Equation.DSMT4" ShapeID="_x0000_i1135" DrawAspect="Content" ObjectID="_1685081077" r:id="rId236"/>
        </w:object>
      </w:r>
      <w:r>
        <w:rPr>
          <w:rFonts w:ascii="Times New Roman" w:eastAsia="新宋体" w:hAnsi="Times New Roman" w:hint="eastAsia"/>
          <w:szCs w:val="21"/>
          <w:lang w:eastAsia="zh-CN"/>
        </w:rPr>
        <w:t>，以额定功率</w:t>
      </w:r>
      <w:r>
        <w:rPr>
          <w:position w:val="-6"/>
        </w:rPr>
        <w:object w:dxaOrig="585" w:dyaOrig="255">
          <v:shape id="_x0000_i1136" type="#_x0000_t75" style="width:29.2pt;height:12.9pt" o:ole="">
            <v:imagedata r:id="rId237" o:title=""/>
          </v:shape>
          <o:OLEObject Type="Embed" ProgID="Equation.DSMT4" ShapeID="_x0000_i1136" DrawAspect="Content" ObjectID="_1685081078" r:id="rId238"/>
        </w:object>
      </w:r>
      <w:r>
        <w:rPr>
          <w:rFonts w:ascii="Times New Roman" w:eastAsia="新宋体" w:hAnsi="Times New Roman" w:hint="eastAsia"/>
          <w:szCs w:val="21"/>
          <w:lang w:eastAsia="zh-CN"/>
        </w:rPr>
        <w:t>从静止开始运动，经</w:t>
      </w:r>
      <w:r>
        <w:rPr>
          <w:position w:val="-6"/>
        </w:rPr>
        <w:object w:dxaOrig="360" w:dyaOrig="255">
          <v:shape id="_x0000_i1137" type="#_x0000_t75" style="width:18.35pt;height:12.9pt" o:ole="">
            <v:imagedata r:id="rId239" o:title=""/>
          </v:shape>
          <o:OLEObject Type="Embed" ProgID="Equation.DSMT4" ShapeID="_x0000_i1137" DrawAspect="Content" ObjectID="_1685081079" r:id="rId240"/>
        </w:object>
      </w:r>
      <w:r>
        <w:rPr>
          <w:rFonts w:ascii="Times New Roman" w:eastAsia="新宋体" w:hAnsi="Times New Roman" w:hint="eastAsia"/>
          <w:szCs w:val="21"/>
          <w:lang w:eastAsia="zh-CN"/>
        </w:rPr>
        <w:t>运动</w:t>
      </w:r>
      <w:r>
        <w:rPr>
          <w:position w:val="-6"/>
        </w:rPr>
        <w:object w:dxaOrig="525" w:dyaOrig="255">
          <v:shape id="_x0000_i1138" type="#_x0000_t75" style="width:26.5pt;height:12.9pt" o:ole="">
            <v:imagedata r:id="rId241" o:title=""/>
          </v:shape>
          <o:OLEObject Type="Embed" ProgID="Equation.DSMT4" ShapeID="_x0000_i1138" DrawAspect="Content" ObjectID="_1685081080" r:id="rId242"/>
        </w:object>
      </w:r>
      <w:r>
        <w:rPr>
          <w:rFonts w:ascii="Times New Roman" w:eastAsia="新宋体" w:hAnsi="Times New Roman" w:hint="eastAsia"/>
          <w:szCs w:val="21"/>
          <w:lang w:eastAsia="zh-CN"/>
        </w:rPr>
        <w:t>恰好达到最大速度，接着匀速运动</w:t>
      </w:r>
      <w:r>
        <w:rPr>
          <w:position w:val="-6"/>
        </w:rPr>
        <w:object w:dxaOrig="375" w:dyaOrig="255">
          <v:shape id="_x0000_i1139" type="#_x0000_t75" style="width:19pt;height:12.9pt" o:ole="">
            <v:imagedata r:id="rId243" o:title=""/>
          </v:shape>
          <o:OLEObject Type="Embed" ProgID="Equation.DSMT4" ShapeID="_x0000_i1139" DrawAspect="Content" ObjectID="_1685081081" r:id="rId244"/>
        </w:object>
      </w:r>
      <w:r>
        <w:rPr>
          <w:rFonts w:ascii="Times New Roman" w:eastAsia="新宋体" w:hAnsi="Times New Roman" w:hint="eastAsia"/>
          <w:szCs w:val="21"/>
          <w:lang w:eastAsia="zh-CN"/>
        </w:rPr>
        <w:t>关闭发动机，滑行</w:t>
      </w:r>
      <w:r>
        <w:rPr>
          <w:position w:val="-6"/>
        </w:rPr>
        <w:object w:dxaOrig="360" w:dyaOrig="255">
          <v:shape id="_x0000_i1140" type="#_x0000_t75" style="width:18.35pt;height:12.9pt" o:ole="">
            <v:imagedata r:id="rId245" o:title=""/>
          </v:shape>
          <o:OLEObject Type="Embed" ProgID="Equation.DSMT4" ShapeID="_x0000_i1140" DrawAspect="Content" ObjectID="_1685081082" r:id="rId246"/>
        </w:object>
      </w:r>
      <w:r>
        <w:rPr>
          <w:rFonts w:ascii="Times New Roman" w:eastAsia="新宋体" w:hAnsi="Times New Roman" w:hint="eastAsia"/>
          <w:szCs w:val="21"/>
          <w:lang w:eastAsia="zh-CN"/>
        </w:rPr>
        <w:t>停下。</w:t>
      </w:r>
      <w:r>
        <w:rPr>
          <w:position w:val="-6"/>
        </w:rPr>
        <w:object w:dxaOrig="435" w:dyaOrig="225">
          <v:shape id="_x0000_i1141" type="#_x0000_t75" style="width:21.75pt;height:11.55pt" o:ole="">
            <v:imagedata r:id="rId247" o:title=""/>
          </v:shape>
          <o:OLEObject Type="Embed" ProgID="Equation.DSMT4" ShapeID="_x0000_i1141" DrawAspect="Content" ObjectID="_1685081083" r:id="rId248"/>
        </w:object>
      </w:r>
      <w:r>
        <w:rPr>
          <w:rFonts w:ascii="Times New Roman" w:eastAsia="新宋体" w:hAnsi="Times New Roman" w:hint="eastAsia"/>
          <w:szCs w:val="21"/>
          <w:lang w:eastAsia="zh-CN"/>
        </w:rPr>
        <w:t>图象如图所示。已知汽车在运动过程中受到的阻力恰为车重的</w:t>
      </w:r>
      <w:r>
        <w:rPr>
          <w:rFonts w:ascii="Times New Roman" w:eastAsia="新宋体" w:hAnsi="Times New Roman"/>
          <w:szCs w:val="21"/>
          <w:lang w:eastAsia="zh-CN"/>
        </w:rPr>
        <w:t>0.2</w:t>
      </w:r>
      <w:r>
        <w:rPr>
          <w:rFonts w:ascii="Times New Roman" w:eastAsia="新宋体" w:hAnsi="Times New Roman" w:hint="eastAsia"/>
          <w:szCs w:val="21"/>
          <w:lang w:eastAsia="zh-CN"/>
        </w:rPr>
        <w:t>倍。</w:t>
      </w:r>
      <w:r>
        <w:rPr>
          <w:position w:val="-10"/>
        </w:rPr>
        <w:object w:dxaOrig="1275" w:dyaOrig="300">
          <v:shape id="_x0000_i1142" type="#_x0000_t75" style="width:63.85pt;height:14.95pt" o:ole="">
            <v:imagedata r:id="rId249" o:title=""/>
          </v:shape>
          <o:OLEObject Type="Embed" ProgID="Equation.DSMT4" ShapeID="_x0000_i1142" DrawAspect="Content" ObjectID="_1685081084" r:id="rId250"/>
        </w:object>
      </w:r>
      <w:r>
        <w:rPr>
          <w:rFonts w:ascii="Times New Roman" w:eastAsia="新宋体" w:hAnsi="Times New Roman" w:hint="eastAsia"/>
          <w:szCs w:val="21"/>
          <w:lang w:eastAsia="zh-CN"/>
        </w:rPr>
        <w:t>求：</w:t>
      </w:r>
    </w:p>
    <w:p w:rsidR="00E70193" w:rsidRDefault="00107078">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）全程中汽车所受阻力大小；</w:t>
      </w:r>
      <w:r>
        <w:rPr>
          <w:rFonts w:ascii="Times New Roman" w:eastAsia="新宋体" w:hAnsi="Times New Roman"/>
          <w:noProof/>
          <w:szCs w:val="21"/>
          <w:lang w:eastAsia="zh-CN"/>
        </w:rPr>
        <w:drawing>
          <wp:inline distT="0" distB="0" distL="114300" distR="114300">
            <wp:extent cx="4838700" cy="2076450"/>
            <wp:effectExtent l="0" t="0" r="0" b="0"/>
            <wp:docPr id="7" name="图片 1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20138" name="图片 125" descr="菁优网：http://www.jyeoo.com"/>
                    <pic:cNvPicPr>
                      <a:picLocks noChangeAspect="1"/>
                    </pic:cNvPicPr>
                  </pic:nvPicPr>
                  <pic:blipFill>
                    <a:blip r:embed="rId251"/>
                    <a:stretch>
                      <a:fillRect/>
                    </a:stretch>
                  </pic:blipFill>
                  <pic:spPr>
                    <a:xfrm>
                      <a:off x="0" y="0"/>
                      <a:ext cx="4838700" cy="2076450"/>
                    </a:xfrm>
                    <a:prstGeom prst="rect">
                      <a:avLst/>
                    </a:prstGeom>
                    <a:noFill/>
                    <a:ln>
                      <a:noFill/>
                    </a:ln>
                  </pic:spPr>
                </pic:pic>
              </a:graphicData>
            </a:graphic>
          </wp:inline>
        </w:drawing>
      </w:r>
    </w:p>
    <w:p w:rsidR="00E70193" w:rsidRDefault="00107078">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）整个过程中发动机做的功；</w:t>
      </w:r>
    </w:p>
    <w:p w:rsidR="00E70193" w:rsidRDefault="00107078">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）汽车的最大速度。</w:t>
      </w:r>
    </w:p>
    <w:p w:rsidR="00E70193" w:rsidRDefault="00E70193">
      <w:pPr>
        <w:rPr>
          <w:rFonts w:ascii="Times New Roman" w:eastAsia="微软雅黑" w:hAnsi="Times New Roman" w:cs="Times New Roman"/>
          <w:b/>
          <w:bCs/>
          <w:sz w:val="32"/>
          <w:szCs w:val="32"/>
        </w:rPr>
      </w:pPr>
    </w:p>
    <w:sectPr w:rsidR="00E70193">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078" w:rsidRDefault="00107078">
      <w:pPr>
        <w:spacing w:after="0" w:line="240" w:lineRule="auto"/>
      </w:pPr>
      <w:r>
        <w:separator/>
      </w:r>
    </w:p>
  </w:endnote>
  <w:endnote w:type="continuationSeparator" w:id="0">
    <w:p w:rsidR="00107078" w:rsidRDefault="00107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078" w:rsidRDefault="00107078">
      <w:pPr>
        <w:spacing w:after="0" w:line="240" w:lineRule="auto"/>
      </w:pPr>
      <w:r>
        <w:separator/>
      </w:r>
    </w:p>
  </w:footnote>
  <w:footnote w:type="continuationSeparator" w:id="0">
    <w:p w:rsidR="00107078" w:rsidRDefault="001070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07078"/>
    <w:rsid w:val="00147357"/>
    <w:rsid w:val="00172A27"/>
    <w:rsid w:val="001D3B1C"/>
    <w:rsid w:val="005A1FDA"/>
    <w:rsid w:val="00644C76"/>
    <w:rsid w:val="00837066"/>
    <w:rsid w:val="00AB1F80"/>
    <w:rsid w:val="00AF788A"/>
    <w:rsid w:val="00B06717"/>
    <w:rsid w:val="00E70193"/>
    <w:rsid w:val="00F36029"/>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C40D3F"/>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7E6FEE"/>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0F505A"/>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0">
    <w:name w:val="Normal_0_30"/>
    <w:uiPriority w:val="99"/>
    <w:pPr>
      <w:widowControl w:val="0"/>
      <w:jc w:val="both"/>
    </w:pPr>
    <w:rPr>
      <w:kern w:val="2"/>
      <w:sz w:val="21"/>
      <w:szCs w:val="22"/>
    </w:rPr>
  </w:style>
  <w:style w:type="paragraph" w:customStyle="1" w:styleId="Normal124">
    <w:name w:val="Normal_1_24"/>
    <w:uiPriority w:val="99"/>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28">
    <w:name w:val="Normal_0_28"/>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7">
    <w:name w:val="Normal_0_27"/>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6">
    <w:name w:val="Normal_0_26"/>
    <w:uiPriority w:val="99"/>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18">
    <w:name w:val="Normal_1_18"/>
    <w:uiPriority w:val="99"/>
    <w:pPr>
      <w:widowControl w:val="0"/>
      <w:jc w:val="both"/>
    </w:pPr>
    <w:rPr>
      <w:kern w:val="2"/>
      <w:sz w:val="21"/>
      <w:szCs w:val="22"/>
    </w:rPr>
  </w:style>
  <w:style w:type="paragraph" w:customStyle="1" w:styleId="Normal023">
    <w:name w:val="Normal_0_23"/>
    <w:uiPriority w:val="99"/>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pPr>
      <w:widowControl w:val="0"/>
      <w:jc w:val="both"/>
    </w:pPr>
    <w:rPr>
      <w:kern w:val="2"/>
      <w:sz w:val="21"/>
      <w:szCs w:val="22"/>
    </w:rPr>
  </w:style>
  <w:style w:type="paragraph" w:customStyle="1" w:styleId="Normal115">
    <w:name w:val="Normal_1_15"/>
    <w:uiPriority w:val="99"/>
    <w:pPr>
      <w:widowControl w:val="0"/>
      <w:jc w:val="both"/>
    </w:pPr>
    <w:rPr>
      <w:kern w:val="2"/>
      <w:sz w:val="21"/>
      <w:szCs w:val="22"/>
    </w:rPr>
  </w:style>
  <w:style w:type="paragraph" w:customStyle="1" w:styleId="Normal020">
    <w:name w:val="Normal_0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017">
    <w:name w:val="Normal_0_17"/>
    <w:uiPriority w:val="99"/>
    <w:pPr>
      <w:widowControl w:val="0"/>
      <w:jc w:val="both"/>
    </w:pPr>
    <w:rPr>
      <w:kern w:val="2"/>
      <w:sz w:val="21"/>
      <w:szCs w:val="22"/>
    </w:rPr>
  </w:style>
  <w:style w:type="paragraph" w:customStyle="1" w:styleId="Normal016">
    <w:name w:val="Normal_0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styleId="aa">
    <w:name w:val="Balloon Text"/>
    <w:basedOn w:val="a"/>
    <w:link w:val="Char0"/>
    <w:rsid w:val="00F36029"/>
    <w:pPr>
      <w:spacing w:after="0" w:line="240" w:lineRule="auto"/>
    </w:pPr>
    <w:rPr>
      <w:sz w:val="18"/>
      <w:szCs w:val="18"/>
    </w:rPr>
  </w:style>
  <w:style w:type="character" w:customStyle="1" w:styleId="Char0">
    <w:name w:val="批注框文本 Char"/>
    <w:basedOn w:val="a0"/>
    <w:link w:val="aa"/>
    <w:rsid w:val="00F36029"/>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0">
    <w:name w:val="Normal_0_30"/>
    <w:uiPriority w:val="99"/>
    <w:pPr>
      <w:widowControl w:val="0"/>
      <w:jc w:val="both"/>
    </w:pPr>
    <w:rPr>
      <w:kern w:val="2"/>
      <w:sz w:val="21"/>
      <w:szCs w:val="22"/>
    </w:rPr>
  </w:style>
  <w:style w:type="paragraph" w:customStyle="1" w:styleId="Normal124">
    <w:name w:val="Normal_1_24"/>
    <w:uiPriority w:val="99"/>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28">
    <w:name w:val="Normal_0_28"/>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7">
    <w:name w:val="Normal_0_27"/>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6">
    <w:name w:val="Normal_0_26"/>
    <w:uiPriority w:val="99"/>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18">
    <w:name w:val="Normal_1_18"/>
    <w:uiPriority w:val="99"/>
    <w:pPr>
      <w:widowControl w:val="0"/>
      <w:jc w:val="both"/>
    </w:pPr>
    <w:rPr>
      <w:kern w:val="2"/>
      <w:sz w:val="21"/>
      <w:szCs w:val="22"/>
    </w:rPr>
  </w:style>
  <w:style w:type="paragraph" w:customStyle="1" w:styleId="Normal023">
    <w:name w:val="Normal_0_23"/>
    <w:uiPriority w:val="99"/>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pPr>
      <w:widowControl w:val="0"/>
      <w:jc w:val="both"/>
    </w:pPr>
    <w:rPr>
      <w:kern w:val="2"/>
      <w:sz w:val="21"/>
      <w:szCs w:val="22"/>
    </w:rPr>
  </w:style>
  <w:style w:type="paragraph" w:customStyle="1" w:styleId="Normal115">
    <w:name w:val="Normal_1_15"/>
    <w:uiPriority w:val="99"/>
    <w:pPr>
      <w:widowControl w:val="0"/>
      <w:jc w:val="both"/>
    </w:pPr>
    <w:rPr>
      <w:kern w:val="2"/>
      <w:sz w:val="21"/>
      <w:szCs w:val="22"/>
    </w:rPr>
  </w:style>
  <w:style w:type="paragraph" w:customStyle="1" w:styleId="Normal020">
    <w:name w:val="Normal_0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017">
    <w:name w:val="Normal_0_17"/>
    <w:uiPriority w:val="99"/>
    <w:pPr>
      <w:widowControl w:val="0"/>
      <w:jc w:val="both"/>
    </w:pPr>
    <w:rPr>
      <w:kern w:val="2"/>
      <w:sz w:val="21"/>
      <w:szCs w:val="22"/>
    </w:rPr>
  </w:style>
  <w:style w:type="paragraph" w:customStyle="1" w:styleId="Normal016">
    <w:name w:val="Normal_0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styleId="aa">
    <w:name w:val="Balloon Text"/>
    <w:basedOn w:val="a"/>
    <w:link w:val="Char0"/>
    <w:rsid w:val="00F36029"/>
    <w:pPr>
      <w:spacing w:after="0" w:line="240" w:lineRule="auto"/>
    </w:pPr>
    <w:rPr>
      <w:sz w:val="18"/>
      <w:szCs w:val="18"/>
    </w:rPr>
  </w:style>
  <w:style w:type="character" w:customStyle="1" w:styleId="Char0">
    <w:name w:val="批注框文本 Char"/>
    <w:basedOn w:val="a0"/>
    <w:link w:val="aa"/>
    <w:rsid w:val="00F36029"/>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222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4.png"/><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13.png"/><Relationship Id="rId247" Type="http://schemas.openxmlformats.org/officeDocument/2006/relationships/image" Target="media/image124.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image" Target="media/image79.wmf"/><Relationship Id="rId181" Type="http://schemas.openxmlformats.org/officeDocument/2006/relationships/oleObject" Target="embeddings/oleObject84.bin"/><Relationship Id="rId216" Type="http://schemas.openxmlformats.org/officeDocument/2006/relationships/image" Target="media/image108.wmf"/><Relationship Id="rId237" Type="http://schemas.openxmlformats.org/officeDocument/2006/relationships/image" Target="media/image119.wmf"/><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image" Target="media/image40.wmf"/><Relationship Id="rId150" Type="http://schemas.openxmlformats.org/officeDocument/2006/relationships/image" Target="media/image74.wmf"/><Relationship Id="rId171" Type="http://schemas.openxmlformats.org/officeDocument/2006/relationships/image" Target="media/image85.wmf"/><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image" Target="media/image114.wmf"/><Relationship Id="rId248" Type="http://schemas.openxmlformats.org/officeDocument/2006/relationships/oleObject" Target="embeddings/oleObject117.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image" Target="media/image68.png"/><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2.wmf"/><Relationship Id="rId182" Type="http://schemas.openxmlformats.org/officeDocument/2006/relationships/image" Target="media/image91.wmf"/><Relationship Id="rId187" Type="http://schemas.openxmlformats.org/officeDocument/2006/relationships/oleObject" Target="embeddings/oleObject87.bin"/><Relationship Id="rId217"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6.wmf"/><Relationship Id="rId233" Type="http://schemas.openxmlformats.org/officeDocument/2006/relationships/image" Target="media/image117.wmf"/><Relationship Id="rId238" Type="http://schemas.openxmlformats.org/officeDocument/2006/relationships/oleObject" Target="embeddings/oleObject112.bin"/><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oleObject" Target="embeddings/oleObject70.bin"/><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image" Target="media/image99.wmf"/><Relationship Id="rId172" Type="http://schemas.openxmlformats.org/officeDocument/2006/relationships/oleObject" Target="embeddings/oleObject80.bin"/><Relationship Id="rId193" Type="http://schemas.openxmlformats.org/officeDocument/2006/relationships/oleObject" Target="embeddings/oleObject90.bin"/><Relationship Id="rId202" Type="http://schemas.openxmlformats.org/officeDocument/2006/relationships/image" Target="media/image101.wmf"/><Relationship Id="rId207" Type="http://schemas.openxmlformats.org/officeDocument/2006/relationships/oleObject" Target="embeddings/oleObject97.bin"/><Relationship Id="rId223" Type="http://schemas.openxmlformats.org/officeDocument/2006/relationships/oleObject" Target="embeddings/oleObject105.bin"/><Relationship Id="rId228" Type="http://schemas.openxmlformats.org/officeDocument/2006/relationships/oleObject" Target="embeddings/oleObject107.bin"/><Relationship Id="rId244" Type="http://schemas.openxmlformats.org/officeDocument/2006/relationships/oleObject" Target="embeddings/oleObject115.bin"/><Relationship Id="rId249" Type="http://schemas.openxmlformats.org/officeDocument/2006/relationships/image" Target="media/image12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image" Target="media/image14.png"/><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image" Target="media/image69.wmf"/><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4.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image" Target="media/image80.wmf"/><Relationship Id="rId183" Type="http://schemas.openxmlformats.org/officeDocument/2006/relationships/oleObject" Target="embeddings/oleObject85.bin"/><Relationship Id="rId213" Type="http://schemas.openxmlformats.org/officeDocument/2006/relationships/oleObject" Target="embeddings/oleObject100.bin"/><Relationship Id="rId218" Type="http://schemas.openxmlformats.org/officeDocument/2006/relationships/image" Target="media/image109.wmf"/><Relationship Id="rId234" Type="http://schemas.openxmlformats.org/officeDocument/2006/relationships/oleObject" Target="embeddings/oleObject110.bin"/><Relationship Id="rId239"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oleObject" Target="embeddings/oleObject118.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75.wmf"/><Relationship Id="rId173" Type="http://schemas.openxmlformats.org/officeDocument/2006/relationships/image" Target="media/image86.png"/><Relationship Id="rId194" Type="http://schemas.openxmlformats.org/officeDocument/2006/relationships/image" Target="media/image97.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104.wmf"/><Relationship Id="rId229" Type="http://schemas.openxmlformats.org/officeDocument/2006/relationships/image" Target="media/image115.wmf"/><Relationship Id="rId19" Type="http://schemas.openxmlformats.org/officeDocument/2006/relationships/oleObject" Target="embeddings/oleObject6.bin"/><Relationship Id="rId224" Type="http://schemas.openxmlformats.org/officeDocument/2006/relationships/image" Target="media/image112.wmf"/><Relationship Id="rId240" Type="http://schemas.openxmlformats.org/officeDocument/2006/relationships/oleObject" Target="embeddings/oleObject113.bin"/><Relationship Id="rId245" Type="http://schemas.openxmlformats.org/officeDocument/2006/relationships/image" Target="media/image123.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8.bin"/><Relationship Id="rId219" Type="http://schemas.openxmlformats.org/officeDocument/2006/relationships/oleObject" Target="embeddings/oleObject103.bin"/><Relationship Id="rId3" Type="http://schemas.microsoft.com/office/2007/relationships/stylesWithEffects" Target="stylesWithEffects.xml"/><Relationship Id="rId214" Type="http://schemas.openxmlformats.org/officeDocument/2006/relationships/image" Target="media/image107.wmf"/><Relationship Id="rId230" Type="http://schemas.openxmlformats.org/officeDocument/2006/relationships/oleObject" Target="embeddings/oleObject108.bin"/><Relationship Id="rId235" Type="http://schemas.openxmlformats.org/officeDocument/2006/relationships/image" Target="media/image118.wmf"/><Relationship Id="rId251" Type="http://schemas.openxmlformats.org/officeDocument/2006/relationships/image" Target="media/image126.png"/><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8.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png"/><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6.bin"/><Relationship Id="rId241" Type="http://schemas.openxmlformats.org/officeDocument/2006/relationships/image" Target="media/image121.wmf"/><Relationship Id="rId246"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image" Target="media/image70.png"/><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1.bin"/><Relationship Id="rId236" Type="http://schemas.openxmlformats.org/officeDocument/2006/relationships/oleObject" Target="embeddings/oleObject111.bin"/><Relationship Id="rId26" Type="http://schemas.openxmlformats.org/officeDocument/2006/relationships/image" Target="media/image10.wmf"/><Relationship Id="rId231" Type="http://schemas.openxmlformats.org/officeDocument/2006/relationships/image" Target="media/image116.wmf"/><Relationship Id="rId252"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1.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5.wmf"/><Relationship Id="rId221" Type="http://schemas.openxmlformats.org/officeDocument/2006/relationships/oleObject" Target="embeddings/oleObject104.bin"/><Relationship Id="rId242" Type="http://schemas.openxmlformats.org/officeDocument/2006/relationships/oleObject" Target="embeddings/oleObject114.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oleObject" Target="embeddings/oleObject99.bin"/><Relationship Id="rId232" Type="http://schemas.openxmlformats.org/officeDocument/2006/relationships/oleObject" Target="embeddings/oleObject109.bin"/><Relationship Id="rId253"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11.wmf"/><Relationship Id="rId243" Type="http://schemas.openxmlformats.org/officeDocument/2006/relationships/image" Target="media/image122.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784</Words>
  <Characters>4472</Characters>
  <Application>Microsoft Office Word</Application>
  <DocSecurity>0</DocSecurity>
  <Lines>37</Lines>
  <Paragraphs>10</Paragraphs>
  <ScaleCrop>false</ScaleCrop>
  <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